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D6" w:rsidRPr="00517002" w:rsidRDefault="00E60167" w:rsidP="00E60167">
      <w:pPr>
        <w:contextualSpacing/>
        <w:rPr>
          <w:rFonts w:ascii="Times New Roman" w:hAnsi="Times New Roman" w:cs="Times New Roman"/>
          <w:sz w:val="28"/>
          <w:szCs w:val="28"/>
        </w:rPr>
      </w:pPr>
      <w:r w:rsidRPr="00517002">
        <w:rPr>
          <w:rFonts w:ascii="Times New Roman" w:hAnsi="Times New Roman" w:cs="Times New Roman"/>
          <w:b/>
          <w:sz w:val="28"/>
          <w:szCs w:val="28"/>
        </w:rPr>
        <w:t>О</w:t>
      </w:r>
      <w:r w:rsidR="005B57D8">
        <w:rPr>
          <w:rFonts w:ascii="Times New Roman" w:hAnsi="Times New Roman" w:cs="Times New Roman"/>
          <w:b/>
          <w:sz w:val="28"/>
          <w:szCs w:val="28"/>
        </w:rPr>
        <w:t>Б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EAE">
        <w:rPr>
          <w:rFonts w:ascii="Times New Roman" w:hAnsi="Times New Roman" w:cs="Times New Roman"/>
          <w:b/>
          <w:sz w:val="28"/>
          <w:szCs w:val="28"/>
        </w:rPr>
        <w:t>ВНЕ</w:t>
      </w:r>
      <w:r w:rsidR="003C1C6F" w:rsidRPr="00517002">
        <w:rPr>
          <w:rFonts w:ascii="Times New Roman" w:hAnsi="Times New Roman" w:cs="Times New Roman"/>
          <w:b/>
          <w:sz w:val="28"/>
          <w:szCs w:val="28"/>
        </w:rPr>
        <w:t>ОЧЕРЕДНОЙ СЕССИИ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СОВЕТА ДЕПУТАТОВ ГОРОДСКОГО ОКРУГА «поселок Палана»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57581">
        <w:rPr>
          <w:rFonts w:ascii="Times New Roman" w:hAnsi="Times New Roman" w:cs="Times New Roman"/>
          <w:b/>
          <w:sz w:val="28"/>
          <w:szCs w:val="28"/>
        </w:rPr>
        <w:t>02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581">
        <w:rPr>
          <w:rFonts w:ascii="Times New Roman" w:hAnsi="Times New Roman" w:cs="Times New Roman"/>
          <w:b/>
          <w:sz w:val="28"/>
          <w:szCs w:val="28"/>
        </w:rPr>
        <w:t>АПРЕЛЯ</w:t>
      </w:r>
      <w:r w:rsidR="00951EAE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17002">
        <w:rPr>
          <w:rFonts w:ascii="Times New Roman" w:hAnsi="Times New Roman" w:cs="Times New Roman"/>
          <w:b/>
          <w:sz w:val="28"/>
          <w:szCs w:val="28"/>
        </w:rPr>
        <w:br/>
      </w:r>
    </w:p>
    <w:p w:rsidR="007A7AD6" w:rsidRDefault="00E60167" w:rsidP="000F3F3B">
      <w:pPr>
        <w:contextualSpacing/>
        <w:jc w:val="center"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К сведению жителей поселка Палана!</w:t>
      </w:r>
      <w:r w:rsidRPr="00127725">
        <w:rPr>
          <w:rFonts w:ascii="Times New Roman" w:hAnsi="Times New Roman" w:cs="Times New Roman"/>
        </w:rPr>
        <w:br/>
      </w:r>
    </w:p>
    <w:p w:rsidR="00517002" w:rsidRDefault="00517002" w:rsidP="00517002">
      <w:pPr>
        <w:tabs>
          <w:tab w:val="left" w:pos="2177"/>
        </w:tabs>
        <w:ind w:left="-142" w:right="119"/>
        <w:jc w:val="both"/>
      </w:pPr>
      <w:r w:rsidRPr="00976F95">
        <w:t xml:space="preserve">Извещаем Вас о том, что </w:t>
      </w:r>
      <w:r w:rsidR="00951EAE">
        <w:t>вне</w:t>
      </w:r>
      <w:r w:rsidRPr="00976F95">
        <w:t>очередная сессия Совета депутатов городского округа «поселок Палана» девятого созыва</w:t>
      </w:r>
      <w:r w:rsidR="00757581">
        <w:t xml:space="preserve">, назначенная Решением Совета депутатов от 31.03.2026 года №03-р/09-26 «О назначении даты и времени проведения внеочередной сессии Совета депутатов городского округа «поселок </w:t>
      </w:r>
      <w:proofErr w:type="gramStart"/>
      <w:r w:rsidR="00757581">
        <w:t xml:space="preserve">Палана» </w:t>
      </w:r>
      <w:r w:rsidRPr="00976F95">
        <w:t xml:space="preserve"> состоится</w:t>
      </w:r>
      <w:proofErr w:type="gramEnd"/>
      <w:r w:rsidRPr="00976F95">
        <w:t xml:space="preserve"> «</w:t>
      </w:r>
      <w:r w:rsidR="00757581">
        <w:rPr>
          <w:b/>
        </w:rPr>
        <w:t>02</w:t>
      </w:r>
      <w:r w:rsidRPr="00976F95">
        <w:rPr>
          <w:b/>
        </w:rPr>
        <w:t xml:space="preserve">» </w:t>
      </w:r>
      <w:r w:rsidR="00951EAE">
        <w:rPr>
          <w:b/>
        </w:rPr>
        <w:t>а</w:t>
      </w:r>
      <w:r w:rsidR="00757581">
        <w:rPr>
          <w:b/>
        </w:rPr>
        <w:t>преля</w:t>
      </w:r>
      <w:r w:rsidR="00951EAE">
        <w:rPr>
          <w:b/>
        </w:rPr>
        <w:t xml:space="preserve"> 2026 </w:t>
      </w:r>
      <w:r w:rsidRPr="00976F95">
        <w:rPr>
          <w:b/>
        </w:rPr>
        <w:t xml:space="preserve">года </w:t>
      </w:r>
      <w:r w:rsidRPr="00976F95">
        <w:t xml:space="preserve">в </w:t>
      </w:r>
      <w:r w:rsidRPr="00976F95">
        <w:rPr>
          <w:b/>
        </w:rPr>
        <w:t>16</w:t>
      </w:r>
      <w:r w:rsidRPr="00976F95">
        <w:t xml:space="preserve"> </w:t>
      </w:r>
      <w:r w:rsidRPr="00976F95">
        <w:rPr>
          <w:b/>
        </w:rPr>
        <w:t>часов 00</w:t>
      </w:r>
      <w:r w:rsidRPr="00976F95">
        <w:t xml:space="preserve"> минут ме</w:t>
      </w:r>
      <w:r w:rsidR="00951EAE">
        <w:t xml:space="preserve">стного времени в здании </w:t>
      </w:r>
      <w:r w:rsidRPr="00976F95">
        <w:t>Администрации городского округа (</w:t>
      </w:r>
      <w:r w:rsidR="00951EAE">
        <w:t>второ</w:t>
      </w:r>
      <w:r w:rsidRPr="00976F95">
        <w:t>й этаж).</w:t>
      </w:r>
    </w:p>
    <w:p w:rsidR="00517002" w:rsidRPr="00976F95" w:rsidRDefault="00517002" w:rsidP="00517002">
      <w:pPr>
        <w:tabs>
          <w:tab w:val="left" w:pos="2177"/>
        </w:tabs>
        <w:ind w:left="-142" w:right="119"/>
        <w:jc w:val="both"/>
      </w:pPr>
      <w:r>
        <w:t xml:space="preserve">На </w:t>
      </w:r>
      <w:r w:rsidR="00951EAE">
        <w:t>вне</w:t>
      </w:r>
      <w:r>
        <w:t>очередной сессии Совета депутатов планиру</w:t>
      </w:r>
      <w:r w:rsidR="007430F8">
        <w:t>ю</w:t>
      </w:r>
      <w:r>
        <w:t xml:space="preserve">тся к рассмотрению </w:t>
      </w:r>
      <w:r w:rsidR="007430F8">
        <w:t xml:space="preserve">следующие </w:t>
      </w:r>
      <w:r>
        <w:t>основные вопросы, внесенные Администрацией городского округа</w:t>
      </w:r>
      <w:r w:rsidR="007430F8">
        <w:t>:</w:t>
      </w:r>
    </w:p>
    <w:p w:rsidR="00517002" w:rsidRDefault="00517002" w:rsidP="00517002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bCs/>
        </w:rPr>
      </w:pPr>
      <w:r w:rsidRPr="00B15552">
        <w:t>Проект решения «</w:t>
      </w:r>
      <w:r w:rsidR="00757581">
        <w:t xml:space="preserve">О внесении изменений в </w:t>
      </w:r>
      <w:r w:rsidRPr="00B15552">
        <w:t>нормативн</w:t>
      </w:r>
      <w:r w:rsidR="00757581">
        <w:t>ый</w:t>
      </w:r>
      <w:r w:rsidRPr="00B15552">
        <w:t xml:space="preserve"> правово</w:t>
      </w:r>
      <w:r w:rsidR="00757581">
        <w:t>й</w:t>
      </w:r>
      <w:r w:rsidRPr="00B15552">
        <w:t xml:space="preserve"> акт</w:t>
      </w:r>
      <w:r w:rsidR="00757581">
        <w:t xml:space="preserve"> от 25.02.2022 №04-НПА/08-22 «Порядок </w:t>
      </w:r>
      <w:r w:rsidR="00EC06E5">
        <w:t xml:space="preserve">проведения конкурса по отбору кандидатур на должность Главы </w:t>
      </w:r>
      <w:r w:rsidRPr="00B15552">
        <w:t>городского округа «поселок Палана»</w:t>
      </w:r>
      <w:r w:rsidR="00EC06E5">
        <w:t>»</w:t>
      </w:r>
      <w:r w:rsidRPr="00B15552">
        <w:t>.</w:t>
      </w:r>
    </w:p>
    <w:p w:rsidR="00517002" w:rsidRPr="00B15552" w:rsidRDefault="00517002" w:rsidP="00517002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bCs/>
        </w:rPr>
      </w:pPr>
      <w:r>
        <w:rPr>
          <w:bCs/>
        </w:rPr>
        <w:t xml:space="preserve">Проект решения «О </w:t>
      </w:r>
      <w:r w:rsidR="00430A1C">
        <w:rPr>
          <w:bCs/>
        </w:rPr>
        <w:t>назначении даты и времени проведения очередной сессии Совета депутатов</w:t>
      </w:r>
      <w:r>
        <w:rPr>
          <w:bCs/>
        </w:rPr>
        <w:t>».</w:t>
      </w:r>
    </w:p>
    <w:p w:rsidR="007430F8" w:rsidRDefault="007430F8" w:rsidP="007430F8">
      <w:pPr>
        <w:spacing w:after="0" w:line="240" w:lineRule="auto"/>
        <w:ind w:left="284"/>
        <w:jc w:val="both"/>
      </w:pP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</w:p>
    <w:p w:rsidR="00C161DC" w:rsidRDefault="00E60167" w:rsidP="00C161DC">
      <w:pPr>
        <w:spacing w:after="0"/>
        <w:contextualSpacing/>
      </w:pPr>
      <w:r w:rsidRPr="00127725">
        <w:rPr>
          <w:rFonts w:ascii="Times New Roman" w:hAnsi="Times New Roman" w:cs="Times New Roman"/>
        </w:rPr>
        <w:t xml:space="preserve">Ознакомиться с </w:t>
      </w:r>
      <w:r w:rsidR="00F8223E">
        <w:rPr>
          <w:rFonts w:ascii="Times New Roman" w:hAnsi="Times New Roman" w:cs="Times New Roman"/>
        </w:rPr>
        <w:t>проект</w:t>
      </w:r>
      <w:r w:rsidR="00EC06E5">
        <w:rPr>
          <w:rFonts w:ascii="Times New Roman" w:hAnsi="Times New Roman" w:cs="Times New Roman"/>
        </w:rPr>
        <w:t>о</w:t>
      </w:r>
      <w:r w:rsidR="00F8223E">
        <w:rPr>
          <w:rFonts w:ascii="Times New Roman" w:hAnsi="Times New Roman" w:cs="Times New Roman"/>
        </w:rPr>
        <w:t>м решени</w:t>
      </w:r>
      <w:r w:rsidR="00EC06E5">
        <w:rPr>
          <w:rFonts w:ascii="Times New Roman" w:hAnsi="Times New Roman" w:cs="Times New Roman"/>
        </w:rPr>
        <w:t>я</w:t>
      </w:r>
      <w:r w:rsidR="00F8223E">
        <w:rPr>
          <w:rFonts w:ascii="Times New Roman" w:hAnsi="Times New Roman" w:cs="Times New Roman"/>
        </w:rPr>
        <w:t xml:space="preserve"> </w:t>
      </w:r>
      <w:r w:rsidR="00EC06E5" w:rsidRPr="00B15552">
        <w:t>«</w:t>
      </w:r>
      <w:r w:rsidR="00EC06E5">
        <w:t xml:space="preserve">О внесении изменений в </w:t>
      </w:r>
      <w:r w:rsidR="00EC06E5" w:rsidRPr="00B15552">
        <w:t>нормативн</w:t>
      </w:r>
      <w:r w:rsidR="00EC06E5">
        <w:t>ый</w:t>
      </w:r>
      <w:r w:rsidR="00EC06E5" w:rsidRPr="00B15552">
        <w:t xml:space="preserve"> правово</w:t>
      </w:r>
      <w:r w:rsidR="00EC06E5">
        <w:t>й</w:t>
      </w:r>
      <w:r w:rsidR="00EC06E5" w:rsidRPr="00B15552">
        <w:t xml:space="preserve"> акт</w:t>
      </w:r>
      <w:r w:rsidR="00EC06E5">
        <w:t xml:space="preserve"> от 25.02.2022 №04-НПА/08-22 «Порядок проведения конкурса по отбору кандидатур на должность Главы </w:t>
      </w:r>
      <w:r w:rsidR="00EC06E5" w:rsidRPr="00B15552">
        <w:t>городского округа «поселок Палана»</w:t>
      </w:r>
      <w:r w:rsidR="00EC06E5">
        <w:t>»</w:t>
      </w:r>
      <w:r w:rsidR="00EC06E5">
        <w:t xml:space="preserve"> </w:t>
      </w:r>
      <w:r w:rsidRPr="00127725">
        <w:rPr>
          <w:rFonts w:ascii="Times New Roman" w:hAnsi="Times New Roman" w:cs="Times New Roman"/>
        </w:rPr>
        <w:t xml:space="preserve">вы можете в сети интернет на официальном сайте Совета депутатов </w:t>
      </w:r>
      <w:hyperlink r:id="rId5" w:history="1">
        <w:r w:rsidR="000F3F3B" w:rsidRPr="00B87DEA">
          <w:rPr>
            <w:rStyle w:val="a3"/>
            <w:rFonts w:ascii="Times New Roman" w:hAnsi="Times New Roman" w:cs="Times New Roman"/>
          </w:rPr>
          <w:t>http://snd.palana.or</w:t>
        </w:r>
        <w:r w:rsidR="000F3F3B" w:rsidRPr="00B87DEA">
          <w:rPr>
            <w:rStyle w:val="a3"/>
            <w:rFonts w:ascii="Times New Roman" w:hAnsi="Times New Roman" w:cs="Times New Roman"/>
            <w:lang w:val="en-US"/>
          </w:rPr>
          <w:t>g</w:t>
        </w:r>
        <w:r w:rsidR="000F3F3B" w:rsidRPr="00B87DEA">
          <w:rPr>
            <w:rStyle w:val="a3"/>
            <w:rFonts w:ascii="Times New Roman" w:hAnsi="Times New Roman" w:cs="Times New Roman"/>
          </w:rPr>
          <w:t>/</w:t>
        </w:r>
      </w:hyperlink>
      <w:r w:rsidRPr="00127725">
        <w:rPr>
          <w:rStyle w:val="a3"/>
          <w:rFonts w:ascii="Times New Roman" w:hAnsi="Times New Roman" w:cs="Times New Roman"/>
        </w:rPr>
        <w:t xml:space="preserve">, </w:t>
      </w:r>
      <w:r w:rsidRPr="00127725">
        <w:rPr>
          <w:rFonts w:ascii="Times New Roman" w:hAnsi="Times New Roman" w:cs="Times New Roman"/>
        </w:rPr>
        <w:t>Раздел: «</w:t>
      </w:r>
      <w:r w:rsidR="00F8223E">
        <w:rPr>
          <w:rFonts w:ascii="Times New Roman" w:hAnsi="Times New Roman" w:cs="Times New Roman"/>
        </w:rPr>
        <w:t xml:space="preserve">ПРОЕКТЫ» </w:t>
      </w:r>
      <w:r w:rsidR="00EC06E5">
        <w:rPr>
          <w:rFonts w:ascii="Times New Roman" w:hAnsi="Times New Roman" w:cs="Times New Roman"/>
        </w:rPr>
        <w:t xml:space="preserve">- </w:t>
      </w:r>
      <w:hyperlink r:id="rId6" w:history="1">
        <w:r w:rsidR="00C161DC" w:rsidRPr="00856218">
          <w:rPr>
            <w:rStyle w:val="a3"/>
          </w:rPr>
          <w:t>https://snd.palana.org/doks/resheniya/o-vnesenii-izmeneniy-v-normativnyy-pravovoy-akt-ot-25022022-no-04-npa08-22-poryadok</w:t>
        </w:r>
      </w:hyperlink>
    </w:p>
    <w:p w:rsidR="00897739" w:rsidRDefault="00897739" w:rsidP="00E60167">
      <w:pPr>
        <w:spacing w:after="0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E60167" w:rsidRPr="00127725" w:rsidRDefault="00430A1C" w:rsidP="00E60167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EC06E5">
        <w:rPr>
          <w:rFonts w:ascii="Times New Roman" w:hAnsi="Times New Roman" w:cs="Times New Roman"/>
        </w:rPr>
        <w:t>1</w:t>
      </w:r>
      <w:r w:rsidR="00E60167" w:rsidRPr="001277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EC06E5">
        <w:rPr>
          <w:rFonts w:ascii="Times New Roman" w:hAnsi="Times New Roman" w:cs="Times New Roman"/>
        </w:rPr>
        <w:t>4</w:t>
      </w:r>
      <w:r w:rsidR="00E60167" w:rsidRPr="0012772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E60167" w:rsidRPr="00127725">
        <w:rPr>
          <w:rFonts w:ascii="Times New Roman" w:hAnsi="Times New Roman" w:cs="Times New Roman"/>
        </w:rPr>
        <w:t xml:space="preserve"> г., </w:t>
      </w:r>
      <w:proofErr w:type="spellStart"/>
      <w:r w:rsidR="00E60167" w:rsidRPr="00127725">
        <w:rPr>
          <w:rFonts w:ascii="Times New Roman" w:hAnsi="Times New Roman" w:cs="Times New Roman"/>
        </w:rPr>
        <w:t>пгт</w:t>
      </w:r>
      <w:proofErr w:type="spellEnd"/>
      <w:r w:rsidR="00E60167" w:rsidRPr="00127725">
        <w:rPr>
          <w:rFonts w:ascii="Times New Roman" w:hAnsi="Times New Roman" w:cs="Times New Roman"/>
        </w:rPr>
        <w:t>. Палана</w:t>
      </w: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Совет депутатов городского</w:t>
      </w:r>
      <w:r w:rsidRPr="00127725">
        <w:rPr>
          <w:rFonts w:ascii="Times New Roman" w:hAnsi="Times New Roman" w:cs="Times New Roman"/>
        </w:rPr>
        <w:br/>
        <w:t>округа «поселок Палана»</w:t>
      </w:r>
    </w:p>
    <w:p w:rsidR="00C531F8" w:rsidRDefault="00C531F8"/>
    <w:sectPr w:rsidR="00C5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369B"/>
    <w:multiLevelType w:val="hybridMultilevel"/>
    <w:tmpl w:val="F53211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44E99"/>
    <w:multiLevelType w:val="hybridMultilevel"/>
    <w:tmpl w:val="545E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67"/>
    <w:rsid w:val="000F3F3B"/>
    <w:rsid w:val="00227D6D"/>
    <w:rsid w:val="002507A4"/>
    <w:rsid w:val="002F1BFA"/>
    <w:rsid w:val="002F4CA7"/>
    <w:rsid w:val="003C1C6F"/>
    <w:rsid w:val="003D1B94"/>
    <w:rsid w:val="003F115B"/>
    <w:rsid w:val="00430A1C"/>
    <w:rsid w:val="004E07D7"/>
    <w:rsid w:val="00517002"/>
    <w:rsid w:val="005A73D2"/>
    <w:rsid w:val="005B57D8"/>
    <w:rsid w:val="005E4CBE"/>
    <w:rsid w:val="0071314A"/>
    <w:rsid w:val="007430F8"/>
    <w:rsid w:val="00757581"/>
    <w:rsid w:val="007A7AD6"/>
    <w:rsid w:val="00897739"/>
    <w:rsid w:val="008B35E1"/>
    <w:rsid w:val="00951EAE"/>
    <w:rsid w:val="00A97E77"/>
    <w:rsid w:val="00AA04A3"/>
    <w:rsid w:val="00B865E9"/>
    <w:rsid w:val="00C161DC"/>
    <w:rsid w:val="00C531F8"/>
    <w:rsid w:val="00D150B4"/>
    <w:rsid w:val="00D527CE"/>
    <w:rsid w:val="00DA4A73"/>
    <w:rsid w:val="00DF1363"/>
    <w:rsid w:val="00DF2CC1"/>
    <w:rsid w:val="00E376F7"/>
    <w:rsid w:val="00E60167"/>
    <w:rsid w:val="00EB4B2E"/>
    <w:rsid w:val="00EC06E5"/>
    <w:rsid w:val="00EC7A9A"/>
    <w:rsid w:val="00F8223E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8296"/>
  <w15:chartTrackingRefBased/>
  <w15:docId w15:val="{992C198E-CD6A-45A0-BDBB-9D649F3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1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d.palana.org/doks/resheniya/o-vnesenii-izmeneniy-v-normativnyy-pravovoy-akt-ot-25022022-no-04-npa08-22-poryadok" TargetMode="External"/><Relationship Id="rId5" Type="http://schemas.openxmlformats.org/officeDocument/2006/relationships/hyperlink" Target="http://snd.palan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2025-10-17T00:07:00Z</cp:lastPrinted>
  <dcterms:created xsi:type="dcterms:W3CDTF">2026-04-01T03:13:00Z</dcterms:created>
  <dcterms:modified xsi:type="dcterms:W3CDTF">2026-04-01T03:14:00Z</dcterms:modified>
</cp:coreProperties>
</file>