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67"/>
      </w:tblGrid>
      <w:tr w:rsidR="005B344B" w:rsidRPr="005B344B" w:rsidTr="005B344B">
        <w:trPr>
          <w:trHeight w:val="2967"/>
          <w:jc w:val="center"/>
        </w:trPr>
        <w:tc>
          <w:tcPr>
            <w:tcW w:w="9267" w:type="dxa"/>
          </w:tcPr>
          <w:p w:rsidR="005B344B" w:rsidRPr="005B344B" w:rsidRDefault="009C5195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738184" wp14:editId="513C58E1">
                  <wp:simplePos x="0" y="0"/>
                  <wp:positionH relativeFrom="column">
                    <wp:posOffset>2425700</wp:posOffset>
                  </wp:positionH>
                  <wp:positionV relativeFrom="paragraph">
                    <wp:posOffset>63500</wp:posOffset>
                  </wp:positionV>
                  <wp:extent cx="698500" cy="662940"/>
                  <wp:effectExtent l="19050" t="19050" r="25400" b="22860"/>
                  <wp:wrapTight wrapText="bothSides">
                    <wp:wrapPolygon edited="0">
                      <wp:start x="-589" y="-621"/>
                      <wp:lineTo x="-589" y="21724"/>
                      <wp:lineTo x="21796" y="21724"/>
                      <wp:lineTo x="21796" y="-621"/>
                      <wp:lineTo x="-589" y="-621"/>
                    </wp:wrapPolygon>
                  </wp:wrapTight>
                  <wp:docPr id="1" name="Рисунок 5" descr="Полный гер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лный гер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43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КАМЧАТСКИЙ КРАЙ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69443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СОВЕТ ДЕПУТАТОВ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ОКРУГА  «ПОСЕЛОК ПАЛАНА»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(8-ой созыв)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«27» февраля  2025 г.</w:t>
            </w: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</w:t>
            </w:r>
            <w:proofErr w:type="spellStart"/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proofErr w:type="spellEnd"/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. Палана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внеочередная сессия 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Cs/>
                <w:sz w:val="24"/>
                <w:szCs w:val="24"/>
              </w:rPr>
              <w:t>Совета депутатов</w:t>
            </w:r>
          </w:p>
          <w:p w:rsidR="008A009E" w:rsidRPr="008A009E" w:rsidRDefault="008A009E" w:rsidP="008A009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009E" w:rsidRPr="008A009E" w:rsidRDefault="008A009E" w:rsidP="008A00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№</w:t>
            </w:r>
            <w:r w:rsidR="00036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08</w:t>
            </w:r>
            <w:r w:rsidRPr="008A0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-р/08-25 </w:t>
            </w:r>
          </w:p>
          <w:p w:rsidR="008A009E" w:rsidRPr="00AC254B" w:rsidRDefault="008A009E" w:rsidP="008A009E">
            <w:r>
              <w:t xml:space="preserve">                                                                                           </w:t>
            </w:r>
          </w:p>
          <w:p w:rsidR="005B344B" w:rsidRPr="005B344B" w:rsidRDefault="005B344B" w:rsidP="005B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5B344B" w:rsidRPr="005B344B" w:rsidRDefault="005B344B" w:rsidP="005B34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</w:tblGrid>
      <w:tr w:rsidR="005B344B" w:rsidRPr="005B344B" w:rsidTr="005B344B">
        <w:trPr>
          <w:trHeight w:val="460"/>
        </w:trPr>
        <w:tc>
          <w:tcPr>
            <w:tcW w:w="5353" w:type="dxa"/>
            <w:hideMark/>
          </w:tcPr>
          <w:p w:rsidR="00036FC6" w:rsidRDefault="005B344B" w:rsidP="0003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036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вручении благодарственного письма</w:t>
            </w:r>
          </w:p>
          <w:p w:rsidR="00036FC6" w:rsidRDefault="00036FC6" w:rsidP="0003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патриотическую работу ВПК «Беркут» </w:t>
            </w:r>
          </w:p>
          <w:p w:rsidR="005B344B" w:rsidRPr="00036FC6" w:rsidRDefault="005B344B" w:rsidP="00036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3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городского округа «поселок Палана»</w:t>
            </w:r>
            <w:r w:rsidRPr="005B344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B344B" w:rsidRPr="005B344B" w:rsidRDefault="005B344B" w:rsidP="005B3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5B344B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302595" w:rsidRDefault="00B92B16" w:rsidP="009755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работу в деле патриотического воспитания детей и молодежи, сохранению исторической памяти  </w:t>
      </w:r>
      <w:r w:rsidR="005B344B" w:rsidRPr="0030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случаю 10-летнего юбилея МДМОО «Военно-патриотического клуба «Беркут»</w:t>
      </w:r>
      <w:r w:rsidR="005B344B" w:rsidRPr="0030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B344B" w:rsidRPr="005B344B" w:rsidRDefault="005B344B" w:rsidP="009755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A16F4A" w:rsidRDefault="005B344B" w:rsidP="0097554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6F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ДЕПУТАТОВ ГОРОДСКОГО ОКРУГА «ПОСЕЛОК ПАЛАНА»</w:t>
      </w:r>
    </w:p>
    <w:p w:rsidR="005B344B" w:rsidRPr="005B344B" w:rsidRDefault="005B344B" w:rsidP="009755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3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Pr="00B92B16" w:rsidRDefault="005B344B" w:rsidP="00975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92B16"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благодарственное письмо ВПК «Беркут» за патриотическую работу на</w:t>
      </w:r>
      <w:r w:rsidR="00A16F4A"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городского округа «поселок Палана»</w:t>
      </w:r>
      <w:r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44B" w:rsidRPr="00B92B16" w:rsidRDefault="005B344B" w:rsidP="00B92B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92B16"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Вручить </w:t>
      </w:r>
      <w:r w:rsidR="00B92B16"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ВПК «Беркут»</w:t>
      </w:r>
      <w:r w:rsidR="00B92B16" w:rsidRPr="00B9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торжественной обстановке 03 марта 2025 года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595" w:rsidRDefault="00302595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595" w:rsidRDefault="00302595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595" w:rsidRDefault="00302595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02595" w:rsidRPr="005B344B" w:rsidRDefault="00302595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7B2" w:rsidRPr="00B81506" w:rsidRDefault="00F117B2" w:rsidP="00F117B2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sz w:val="24"/>
          <w:szCs w:val="24"/>
        </w:rPr>
      </w:pPr>
      <w:r w:rsidRPr="00B8150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585470" distB="0" distL="521335" distR="63500" simplePos="0" relativeHeight="251661312" behindDoc="1" locked="0" layoutInCell="1" allowOverlap="1" wp14:anchorId="371C7B58" wp14:editId="5AB4BF2D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506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117B2" w:rsidRPr="00B81506" w:rsidRDefault="00F117B2" w:rsidP="00F117B2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81506">
        <w:rPr>
          <w:rFonts w:ascii="Times New Roman" w:hAnsi="Times New Roman"/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344B" w:rsidRPr="005B344B" w:rsidRDefault="005B344B" w:rsidP="00975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02595" w:rsidRDefault="00302595" w:rsidP="009C5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89E" w:rsidRDefault="002C089E" w:rsidP="009C5195">
      <w:pPr>
        <w:spacing w:after="0" w:line="240" w:lineRule="auto"/>
        <w:jc w:val="both"/>
      </w:pPr>
    </w:p>
    <w:sectPr w:rsidR="002C089E" w:rsidSect="009C519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B53D1"/>
    <w:multiLevelType w:val="hybridMultilevel"/>
    <w:tmpl w:val="BDFAB7FC"/>
    <w:lvl w:ilvl="0" w:tplc="E09C46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A24F8"/>
    <w:multiLevelType w:val="multilevel"/>
    <w:tmpl w:val="22C423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72254D19"/>
    <w:multiLevelType w:val="hybridMultilevel"/>
    <w:tmpl w:val="4CEE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4B"/>
    <w:rsid w:val="00036FC6"/>
    <w:rsid w:val="002C089E"/>
    <w:rsid w:val="00302595"/>
    <w:rsid w:val="005B344B"/>
    <w:rsid w:val="005C146C"/>
    <w:rsid w:val="00673BEA"/>
    <w:rsid w:val="0069443C"/>
    <w:rsid w:val="007143F7"/>
    <w:rsid w:val="008A009E"/>
    <w:rsid w:val="00913D14"/>
    <w:rsid w:val="00975549"/>
    <w:rsid w:val="009C5195"/>
    <w:rsid w:val="00A16F4A"/>
    <w:rsid w:val="00B92B16"/>
    <w:rsid w:val="00C15B0F"/>
    <w:rsid w:val="00E24E46"/>
    <w:rsid w:val="00F117B2"/>
    <w:rsid w:val="00FD128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A"/>
    <w:pPr>
      <w:ind w:left="720"/>
      <w:contextualSpacing/>
    </w:pPr>
  </w:style>
  <w:style w:type="table" w:styleId="a4">
    <w:name w:val="Table Grid"/>
    <w:basedOn w:val="a1"/>
    <w:uiPriority w:val="39"/>
    <w:rsid w:val="006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95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 Знак"/>
    <w:basedOn w:val="a"/>
    <w:rsid w:val="008A009E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F4A"/>
    <w:pPr>
      <w:ind w:left="720"/>
      <w:contextualSpacing/>
    </w:pPr>
  </w:style>
  <w:style w:type="table" w:styleId="a4">
    <w:name w:val="Table Grid"/>
    <w:basedOn w:val="a1"/>
    <w:uiPriority w:val="39"/>
    <w:rsid w:val="0067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195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 Знак"/>
    <w:basedOn w:val="a"/>
    <w:rsid w:val="008A009E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303-каб</cp:lastModifiedBy>
  <cp:revision>16</cp:revision>
  <cp:lastPrinted>2025-01-24T04:20:00Z</cp:lastPrinted>
  <dcterms:created xsi:type="dcterms:W3CDTF">2025-02-26T02:56:00Z</dcterms:created>
  <dcterms:modified xsi:type="dcterms:W3CDTF">2025-03-28T04:37:00Z</dcterms:modified>
</cp:coreProperties>
</file>