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93CD6">
        <w:rPr>
          <w:b/>
          <w:bCs/>
          <w:sz w:val="24"/>
          <w:szCs w:val="24"/>
        </w:rPr>
        <w:t>64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FB58A2" w:rsidRPr="00D6120B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1B54C1" w:rsidP="001B54C1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е</w:t>
            </w:r>
            <w:r w:rsidRPr="002D0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принятия решений о приватизации служебных жилых помещений муниципального</w:t>
            </w:r>
            <w:r w:rsidRPr="002D0D3E">
              <w:rPr>
                <w:sz w:val="24"/>
                <w:szCs w:val="24"/>
              </w:rPr>
              <w:t xml:space="preserve"> жилищного фонда</w:t>
            </w:r>
          </w:p>
        </w:tc>
      </w:tr>
    </w:tbl>
    <w:p w:rsidR="00FB58A2" w:rsidRPr="00D6120B" w:rsidRDefault="00FB58A2" w:rsidP="007E6FCB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1B54C1" w:rsidRPr="002D0D3E" w:rsidRDefault="0085604E" w:rsidP="001B54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B54C1" w:rsidRPr="002D0D3E">
        <w:rPr>
          <w:sz w:val="24"/>
          <w:szCs w:val="24"/>
        </w:rPr>
        <w:t xml:space="preserve">Рассмотрев проект </w:t>
      </w:r>
      <w:r w:rsidR="001B54C1">
        <w:rPr>
          <w:sz w:val="24"/>
          <w:szCs w:val="24"/>
        </w:rPr>
        <w:t>нормативного правового акта «Порядок</w:t>
      </w:r>
      <w:r w:rsidR="001B54C1" w:rsidRPr="002D0D3E">
        <w:rPr>
          <w:sz w:val="24"/>
          <w:szCs w:val="24"/>
        </w:rPr>
        <w:t xml:space="preserve"> </w:t>
      </w:r>
      <w:r w:rsidR="001B54C1">
        <w:rPr>
          <w:sz w:val="24"/>
          <w:szCs w:val="24"/>
        </w:rPr>
        <w:t>принятия решений о приватизации служебных</w:t>
      </w:r>
      <w:r w:rsidR="001B54C1" w:rsidRPr="002D0D3E">
        <w:rPr>
          <w:sz w:val="24"/>
          <w:szCs w:val="24"/>
        </w:rPr>
        <w:t xml:space="preserve"> жилых помещений </w:t>
      </w:r>
      <w:r w:rsidR="001B54C1">
        <w:rPr>
          <w:sz w:val="24"/>
          <w:szCs w:val="24"/>
        </w:rPr>
        <w:t xml:space="preserve">муниципального </w:t>
      </w:r>
      <w:r w:rsidR="001B54C1" w:rsidRPr="002D0D3E">
        <w:rPr>
          <w:sz w:val="24"/>
          <w:szCs w:val="24"/>
        </w:rPr>
        <w:t xml:space="preserve">жилищного фонда, внесенный Главой городского округа «поселок Палана» И.О. Щербаковым, </w:t>
      </w:r>
      <w:r w:rsidR="001B54C1" w:rsidRPr="004D49ED">
        <w:rPr>
          <w:sz w:val="24"/>
          <w:szCs w:val="24"/>
        </w:rPr>
        <w:t>руководствуясь частью 2 статьи 4 Закона Российской Федерации от 04.07.1991 № 1541-1 «О приватизации жилищного фонда в Российской Федерации», Постановлением Конституционного Суда Российской Федерации от 30.03.2012 № 9-П «По делу о проверке конституционности части второй статьи 4 Закона Российской Федерации «О приватизации жилищного фонда в Российской Федерации»,</w:t>
      </w:r>
      <w:r w:rsidR="001B54C1" w:rsidRPr="002D0D3E">
        <w:rPr>
          <w:sz w:val="24"/>
          <w:szCs w:val="24"/>
        </w:rPr>
        <w:t xml:space="preserve"> Уставом городского округа «поселок Палана», Совет депутатов городского округа «поселок Палана»</w:t>
      </w:r>
    </w:p>
    <w:p w:rsidR="001B54C1" w:rsidRPr="002D0D3E" w:rsidRDefault="001B54C1" w:rsidP="001B54C1">
      <w:pPr>
        <w:rPr>
          <w:b/>
          <w:sz w:val="24"/>
          <w:szCs w:val="24"/>
        </w:rPr>
      </w:pPr>
    </w:p>
    <w:p w:rsidR="001B54C1" w:rsidRPr="002D0D3E" w:rsidRDefault="001B54C1" w:rsidP="001B54C1">
      <w:pPr>
        <w:rPr>
          <w:b/>
          <w:sz w:val="24"/>
          <w:szCs w:val="24"/>
        </w:rPr>
      </w:pPr>
      <w:r w:rsidRPr="002D0D3E">
        <w:rPr>
          <w:b/>
          <w:sz w:val="24"/>
          <w:szCs w:val="24"/>
        </w:rPr>
        <w:t>РЕШИЛ:</w:t>
      </w:r>
    </w:p>
    <w:p w:rsidR="001B54C1" w:rsidRPr="002D0D3E" w:rsidRDefault="001B54C1" w:rsidP="001B54C1">
      <w:pPr>
        <w:rPr>
          <w:b/>
          <w:sz w:val="24"/>
          <w:szCs w:val="24"/>
        </w:rPr>
      </w:pPr>
    </w:p>
    <w:p w:rsidR="001B54C1" w:rsidRPr="002D0D3E" w:rsidRDefault="001B54C1" w:rsidP="001B54C1">
      <w:pPr>
        <w:ind w:firstLine="709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>нормативный правовой акт «</w:t>
      </w:r>
      <w:r>
        <w:rPr>
          <w:sz w:val="24"/>
          <w:szCs w:val="24"/>
        </w:rPr>
        <w:t>Порядок</w:t>
      </w:r>
      <w:r w:rsidRPr="002D0D3E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принятия решений о приватизации служебных жилых помещений муниципального</w:t>
      </w:r>
      <w:r w:rsidRPr="002D0D3E">
        <w:rPr>
          <w:sz w:val="24"/>
          <w:szCs w:val="24"/>
        </w:rPr>
        <w:t xml:space="preserve"> жилищного фонда</w:t>
      </w:r>
      <w:r>
        <w:rPr>
          <w:sz w:val="24"/>
          <w:szCs w:val="24"/>
        </w:rPr>
        <w:t>»</w:t>
      </w:r>
      <w:r w:rsidRPr="002D0D3E">
        <w:rPr>
          <w:sz w:val="24"/>
          <w:szCs w:val="24"/>
        </w:rPr>
        <w:t>.</w:t>
      </w:r>
    </w:p>
    <w:p w:rsidR="001B54C1" w:rsidRPr="002D0D3E" w:rsidRDefault="001B54C1" w:rsidP="001B54C1">
      <w:pPr>
        <w:ind w:firstLine="709"/>
        <w:jc w:val="both"/>
        <w:rPr>
          <w:bCs/>
          <w:sz w:val="24"/>
          <w:szCs w:val="24"/>
        </w:rPr>
      </w:pPr>
      <w:r w:rsidRPr="002D0D3E">
        <w:rPr>
          <w:sz w:val="24"/>
          <w:szCs w:val="24"/>
        </w:rPr>
        <w:t xml:space="preserve">2. </w:t>
      </w:r>
      <w:r w:rsidRPr="002D0D3E">
        <w:rPr>
          <w:bCs/>
          <w:sz w:val="24"/>
          <w:szCs w:val="24"/>
        </w:rPr>
        <w:t xml:space="preserve">Направить </w:t>
      </w:r>
      <w:r>
        <w:rPr>
          <w:bCs/>
          <w:sz w:val="24"/>
          <w:szCs w:val="24"/>
        </w:rPr>
        <w:t>принятый нормативный правовой акт</w:t>
      </w:r>
      <w:r w:rsidRPr="002D0D3E">
        <w:rPr>
          <w:bCs/>
          <w:sz w:val="24"/>
          <w:szCs w:val="24"/>
        </w:rPr>
        <w:t xml:space="preserve"> Главе городского округа </w:t>
      </w:r>
      <w:r w:rsidRPr="002D0D3E">
        <w:rPr>
          <w:sz w:val="24"/>
          <w:szCs w:val="24"/>
        </w:rPr>
        <w:t>«поселок Палана»</w:t>
      </w:r>
      <w:r w:rsidRPr="002D0D3E">
        <w:rPr>
          <w:bCs/>
          <w:sz w:val="24"/>
          <w:szCs w:val="24"/>
        </w:rPr>
        <w:t xml:space="preserve"> для подписания и обнародования.</w:t>
      </w:r>
    </w:p>
    <w:p w:rsidR="0085604E" w:rsidRDefault="001B54C1" w:rsidP="001B54C1">
      <w:pPr>
        <w:ind w:firstLine="709"/>
        <w:jc w:val="both"/>
        <w:rPr>
          <w:bCs/>
          <w:sz w:val="24"/>
          <w:szCs w:val="24"/>
        </w:rPr>
      </w:pPr>
      <w:r w:rsidRPr="002D0D3E">
        <w:rPr>
          <w:bCs/>
          <w:sz w:val="24"/>
          <w:szCs w:val="24"/>
        </w:rPr>
        <w:t xml:space="preserve">3. </w:t>
      </w:r>
      <w:r w:rsidRPr="00D6120B">
        <w:rPr>
          <w:bCs/>
          <w:sz w:val="24"/>
          <w:szCs w:val="24"/>
        </w:rPr>
        <w:t>Настоящее решение вступает в силу со дня его обнародования в установленных Уставом городского округа «поселок Палана» местах.</w:t>
      </w:r>
    </w:p>
    <w:p w:rsidR="001B54C1" w:rsidRDefault="001B54C1" w:rsidP="001B54C1">
      <w:pPr>
        <w:ind w:firstLine="709"/>
        <w:jc w:val="both"/>
        <w:rPr>
          <w:bCs/>
          <w:sz w:val="24"/>
          <w:szCs w:val="24"/>
        </w:rPr>
      </w:pPr>
    </w:p>
    <w:p w:rsidR="001B54C1" w:rsidRPr="0085604E" w:rsidRDefault="001B54C1" w:rsidP="001B54C1">
      <w:pPr>
        <w:ind w:firstLine="709"/>
        <w:jc w:val="both"/>
        <w:rPr>
          <w:sz w:val="24"/>
          <w:szCs w:val="24"/>
        </w:rPr>
      </w:pPr>
    </w:p>
    <w:p w:rsidR="0085604E" w:rsidRPr="0085604E" w:rsidRDefault="0085604E" w:rsidP="0085604E">
      <w:pPr>
        <w:jc w:val="both"/>
        <w:rPr>
          <w:sz w:val="24"/>
          <w:szCs w:val="24"/>
        </w:rPr>
      </w:pPr>
    </w:p>
    <w:p w:rsidR="0085604E" w:rsidRPr="0085604E" w:rsidRDefault="0085604E" w:rsidP="0085604E">
      <w:pPr>
        <w:ind w:right="-5"/>
        <w:jc w:val="both"/>
        <w:rPr>
          <w:sz w:val="24"/>
          <w:szCs w:val="24"/>
        </w:rPr>
      </w:pPr>
      <w:r w:rsidRPr="0085604E">
        <w:rPr>
          <w:sz w:val="24"/>
          <w:szCs w:val="24"/>
        </w:rPr>
        <w:t xml:space="preserve">Председатель Совета депутатов  </w:t>
      </w:r>
    </w:p>
    <w:p w:rsidR="0085604E" w:rsidRPr="0085604E" w:rsidRDefault="0085604E" w:rsidP="0085604E">
      <w:pPr>
        <w:pStyle w:val="a8"/>
        <w:rPr>
          <w:sz w:val="24"/>
          <w:szCs w:val="24"/>
        </w:rPr>
      </w:pPr>
      <w:r w:rsidRPr="0085604E">
        <w:rPr>
          <w:sz w:val="24"/>
          <w:szCs w:val="24"/>
        </w:rPr>
        <w:t xml:space="preserve">городского округа «поселок </w:t>
      </w:r>
      <w:proofErr w:type="gramStart"/>
      <w:r w:rsidRPr="0085604E">
        <w:rPr>
          <w:sz w:val="24"/>
          <w:szCs w:val="24"/>
        </w:rPr>
        <w:t xml:space="preserve">Палана»   </w:t>
      </w:r>
      <w:proofErr w:type="gramEnd"/>
      <w:r w:rsidRPr="0085604E">
        <w:rPr>
          <w:sz w:val="24"/>
          <w:szCs w:val="24"/>
        </w:rPr>
        <w:t xml:space="preserve">                                                                       Т.В. Казак</w:t>
      </w:r>
    </w:p>
    <w:p w:rsidR="0085604E" w:rsidRPr="0085604E" w:rsidRDefault="0085604E" w:rsidP="0085604E">
      <w:pPr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1B54C1" w:rsidRPr="001B54C1" w:rsidTr="007863E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lastRenderedPageBreak/>
              <w:t>Приложение</w:t>
            </w: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к Решению Совета депутатов городского округа «поселок Палана»</w:t>
            </w:r>
          </w:p>
          <w:p w:rsidR="001B54C1" w:rsidRPr="001B54C1" w:rsidRDefault="001B54C1" w:rsidP="001B54C1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24.11.2022</w:t>
            </w:r>
            <w:r w:rsidRPr="001B54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64-р/08-22</w:t>
            </w:r>
          </w:p>
        </w:tc>
      </w:tr>
    </w:tbl>
    <w:p w:rsidR="001B54C1" w:rsidRDefault="001B54C1" w:rsidP="001B54C1">
      <w:pPr>
        <w:ind w:right="-2"/>
        <w:rPr>
          <w:vanish/>
        </w:rPr>
      </w:pPr>
    </w:p>
    <w:p w:rsidR="001B54C1" w:rsidRDefault="001B54C1" w:rsidP="001B54C1">
      <w:pPr>
        <w:ind w:right="-2"/>
        <w:jc w:val="center"/>
        <w:rPr>
          <w:b/>
          <w:sz w:val="28"/>
          <w:szCs w:val="28"/>
        </w:rPr>
      </w:pPr>
    </w:p>
    <w:p w:rsidR="001B54C1" w:rsidRDefault="001B54C1" w:rsidP="001B54C1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bookmarkStart w:id="0" w:name="_GoBack"/>
      <w:bookmarkEnd w:id="0"/>
      <w:r>
        <w:rPr>
          <w:bCs/>
          <w:sz w:val="28"/>
          <w:szCs w:val="28"/>
        </w:rPr>
        <w:t>-НПА/08-22</w:t>
      </w:r>
    </w:p>
    <w:p w:rsidR="001B54C1" w:rsidRPr="00A56FB8" w:rsidRDefault="001B54C1" w:rsidP="001B54C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D37ED9">
        <w:rPr>
          <w:b w:val="0"/>
        </w:rPr>
        <w:t xml:space="preserve"> </w:t>
      </w:r>
      <w:r w:rsidRPr="00A56FB8">
        <w:rPr>
          <w:rFonts w:ascii="Times New Roman" w:hAnsi="Times New Roman"/>
          <w:color w:val="auto"/>
          <w:sz w:val="24"/>
          <w:szCs w:val="24"/>
        </w:rPr>
        <w:t xml:space="preserve">Порядок </w:t>
      </w:r>
      <w:r>
        <w:rPr>
          <w:rFonts w:ascii="Times New Roman" w:hAnsi="Times New Roman"/>
          <w:color w:val="auto"/>
          <w:sz w:val="24"/>
          <w:szCs w:val="24"/>
        </w:rPr>
        <w:t>принятия решений о приватизации служебных жилых помещений муниципального жилищного фонда</w:t>
      </w:r>
    </w:p>
    <w:p w:rsidR="001B54C1" w:rsidRDefault="001B54C1" w:rsidP="001B54C1">
      <w:pPr>
        <w:jc w:val="center"/>
      </w:pPr>
      <w:r w:rsidRPr="00775AC0">
        <w:t xml:space="preserve">(Принят решением Совета депутатов городского округа «поселок Палана» </w:t>
      </w:r>
    </w:p>
    <w:p w:rsidR="001B54C1" w:rsidRDefault="001B54C1" w:rsidP="001B54C1">
      <w:pPr>
        <w:jc w:val="center"/>
      </w:pPr>
      <w:proofErr w:type="gramStart"/>
      <w:r w:rsidRPr="00775AC0">
        <w:t>от</w:t>
      </w:r>
      <w:r>
        <w:t xml:space="preserve"> </w:t>
      </w:r>
      <w:r w:rsidRPr="00775AC0">
        <w:t xml:space="preserve"> «</w:t>
      </w:r>
      <w:proofErr w:type="gramEnd"/>
      <w:r>
        <w:t>2</w:t>
      </w:r>
      <w:r>
        <w:t>4</w:t>
      </w:r>
      <w:r w:rsidRPr="00775AC0">
        <w:t>»</w:t>
      </w:r>
      <w:r>
        <w:t xml:space="preserve"> </w:t>
      </w:r>
      <w:r>
        <w:t>но</w:t>
      </w:r>
      <w:r>
        <w:t xml:space="preserve">ября </w:t>
      </w:r>
      <w:r w:rsidRPr="00775AC0">
        <w:t>20</w:t>
      </w:r>
      <w:r>
        <w:t>22</w:t>
      </w:r>
      <w:r w:rsidRPr="00775AC0">
        <w:t xml:space="preserve"> года №</w:t>
      </w:r>
      <w:r>
        <w:t xml:space="preserve"> </w:t>
      </w:r>
      <w:r>
        <w:t>64</w:t>
      </w:r>
      <w:r>
        <w:t>-р/08-22)</w:t>
      </w:r>
    </w:p>
    <w:p w:rsidR="001B54C1" w:rsidRPr="00AD0963" w:rsidRDefault="001B54C1" w:rsidP="001B54C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B54C1" w:rsidRPr="00A6671B" w:rsidRDefault="001B54C1" w:rsidP="001B54C1">
      <w:pPr>
        <w:pStyle w:val="ConsPlusNormal"/>
        <w:spacing w:after="100" w:afterAutospacing="1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41"/>
      <w:bookmarkStart w:id="2" w:name="Par57"/>
      <w:bookmarkEnd w:id="1"/>
      <w:bookmarkEnd w:id="2"/>
      <w:r w:rsidRPr="00A6671B">
        <w:rPr>
          <w:rFonts w:ascii="Times New Roman" w:hAnsi="Times New Roman" w:cs="Times New Roman"/>
          <w:b/>
          <w:sz w:val="24"/>
          <w:szCs w:val="24"/>
        </w:rPr>
        <w:t>Статья 1. Предмет регулирования настоящего Решения</w:t>
      </w:r>
    </w:p>
    <w:p w:rsidR="001B54C1" w:rsidRPr="00A6671B" w:rsidRDefault="001B54C1" w:rsidP="001B54C1">
      <w:pPr>
        <w:ind w:firstLine="709"/>
        <w:contextualSpacing/>
        <w:jc w:val="both"/>
        <w:rPr>
          <w:sz w:val="24"/>
          <w:szCs w:val="24"/>
        </w:rPr>
      </w:pPr>
      <w:r w:rsidRPr="00A6671B">
        <w:rPr>
          <w:sz w:val="24"/>
          <w:szCs w:val="24"/>
        </w:rPr>
        <w:t>1. Настоящ</w:t>
      </w:r>
      <w:r>
        <w:rPr>
          <w:sz w:val="24"/>
          <w:szCs w:val="24"/>
        </w:rPr>
        <w:t>ий</w:t>
      </w:r>
      <w:r w:rsidRPr="00A6671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6671B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A6671B">
        <w:rPr>
          <w:sz w:val="24"/>
          <w:szCs w:val="24"/>
        </w:rPr>
        <w:t xml:space="preserve">к принятия решений о приватизации служебных жилых помещений муниципального жилищного фонда (далее – </w:t>
      </w:r>
      <w:r>
        <w:rPr>
          <w:sz w:val="24"/>
          <w:szCs w:val="24"/>
        </w:rPr>
        <w:t>Порядок</w:t>
      </w:r>
      <w:r w:rsidRPr="00A6671B">
        <w:rPr>
          <w:sz w:val="24"/>
          <w:szCs w:val="24"/>
        </w:rPr>
        <w:t>) разработан в соответствии с частью 2 статьи 4 Закона Российской Федерации от 04.07.1991 № 1541-1 «О приватизации жилищного фонда в Российской Федерации», Постановлением Конституционного Суда Российской Федерации   от 30.03.2012 № 9-П «По делу о проверке конституционности части второй статьи 4 Закона Российской Федерации «О приватизации жилищного фонда в Российской Федерации», Уставом городского округа «поселок Палана» и иными муниципальными правовыми актами городского округа «поселок Палана» и определяет порядок принятия решений о приватизации служебных жилых помещений муниципального жилищного фонда городского округа «поселок Палана» (далее – городской округ).</w:t>
      </w:r>
    </w:p>
    <w:p w:rsidR="001B54C1" w:rsidRPr="00A6671B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6671B">
        <w:rPr>
          <w:rFonts w:ascii="Times New Roman" w:hAnsi="Times New Roman" w:cs="Times New Roman"/>
          <w:sz w:val="24"/>
          <w:szCs w:val="24"/>
        </w:rPr>
        <w:t>2. Решение о приватизации служебного жилого помещения принимается Администрацией городского округа «поселок Палана» (далее – Администрация).</w:t>
      </w:r>
    </w:p>
    <w:p w:rsidR="001B54C1" w:rsidRPr="00A6671B" w:rsidRDefault="001B54C1" w:rsidP="001B54C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B54C1" w:rsidRPr="00A6671B" w:rsidRDefault="001B54C1" w:rsidP="001B54C1">
      <w:pPr>
        <w:pStyle w:val="ConsPlusNormal"/>
        <w:spacing w:after="100" w:afterAutospacing="1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71B">
        <w:rPr>
          <w:rFonts w:ascii="Times New Roman" w:hAnsi="Times New Roman" w:cs="Times New Roman"/>
          <w:b/>
          <w:sz w:val="24"/>
          <w:szCs w:val="24"/>
        </w:rPr>
        <w:t>Статья 2. Условия приватизации служебных жилых помещений</w:t>
      </w:r>
    </w:p>
    <w:p w:rsidR="001B54C1" w:rsidRPr="00A6671B" w:rsidRDefault="001B54C1" w:rsidP="001B54C1">
      <w:pPr>
        <w:pStyle w:val="ConsPlusNormal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6671B">
        <w:rPr>
          <w:rFonts w:ascii="Times New Roman" w:hAnsi="Times New Roman" w:cs="Times New Roman"/>
          <w:sz w:val="24"/>
          <w:szCs w:val="24"/>
        </w:rPr>
        <w:t>1. Право на приватизацию занимаемого служебного жилого помещения имеют граждане</w:t>
      </w:r>
      <w:r>
        <w:rPr>
          <w:rFonts w:ascii="Times New Roman" w:hAnsi="Times New Roman" w:cs="Times New Roman"/>
          <w:sz w:val="24"/>
          <w:szCs w:val="24"/>
        </w:rPr>
        <w:t>, работающие в</w:t>
      </w:r>
      <w:r w:rsidRPr="00A6671B">
        <w:rPr>
          <w:rFonts w:ascii="Times New Roman" w:hAnsi="Times New Roman" w:cs="Times New Roman"/>
          <w:sz w:val="24"/>
          <w:szCs w:val="24"/>
        </w:rPr>
        <w:t xml:space="preserve"> </w:t>
      </w:r>
      <w:r w:rsidRPr="001F6FD1">
        <w:rPr>
          <w:rFonts w:ascii="Times New Roman" w:hAnsi="Times New Roman" w:cs="Times New Roman"/>
          <w:sz w:val="24"/>
          <w:szCs w:val="24"/>
        </w:rPr>
        <w:t>муниципальном учреждении или предприятии</w:t>
      </w:r>
      <w:r w:rsidRPr="00A6671B">
        <w:rPr>
          <w:rFonts w:ascii="Times New Roman" w:hAnsi="Times New Roman" w:cs="Times New Roman"/>
          <w:sz w:val="24"/>
          <w:szCs w:val="24"/>
        </w:rPr>
        <w:t xml:space="preserve"> в городском округе, а также муниципальные служащие:</w:t>
      </w:r>
    </w:p>
    <w:p w:rsidR="001B54C1" w:rsidRPr="00A6671B" w:rsidRDefault="001B54C1" w:rsidP="001B54C1">
      <w:pPr>
        <w:pStyle w:val="ConsPlusNormal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6671B">
        <w:rPr>
          <w:rFonts w:ascii="Times New Roman" w:hAnsi="Times New Roman" w:cs="Times New Roman"/>
          <w:sz w:val="24"/>
          <w:szCs w:val="24"/>
        </w:rPr>
        <w:t>1) наниматель служебного жилого помещения (далее – наниматель) и члены его семьи, ранее не реализовавшие право на однократную бесплатную приватизацию жилых помещений государственного и муниципального жилищного фонда;</w:t>
      </w:r>
    </w:p>
    <w:p w:rsidR="001B54C1" w:rsidRPr="00A6671B" w:rsidRDefault="001B54C1" w:rsidP="001B54C1">
      <w:pPr>
        <w:pStyle w:val="ConsPlusNormal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6671B">
        <w:rPr>
          <w:rFonts w:ascii="Times New Roman" w:hAnsi="Times New Roman" w:cs="Times New Roman"/>
          <w:sz w:val="24"/>
          <w:szCs w:val="24"/>
        </w:rPr>
        <w:t>2) наниматель и члены его семьи, у которых отсутствуют другие жилые помещения на праве собственности или ином праве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Камчатского края</w:t>
      </w:r>
      <w:r w:rsidRPr="00A6671B">
        <w:rPr>
          <w:rFonts w:ascii="Times New Roman" w:hAnsi="Times New Roman" w:cs="Times New Roman"/>
          <w:sz w:val="24"/>
          <w:szCs w:val="24"/>
        </w:rPr>
        <w:t>;</w:t>
      </w:r>
    </w:p>
    <w:p w:rsidR="001B54C1" w:rsidRPr="00A6671B" w:rsidRDefault="001B54C1" w:rsidP="001B54C1">
      <w:pPr>
        <w:pStyle w:val="ConsPlusNormal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6671B">
        <w:rPr>
          <w:rFonts w:ascii="Times New Roman" w:hAnsi="Times New Roman" w:cs="Times New Roman"/>
          <w:sz w:val="24"/>
          <w:szCs w:val="24"/>
        </w:rPr>
        <w:t>3) наниматель и члены его семьи, которые в период проживания в служебном жилом помещении не совершали гражданско-правовых сделок с жилыми помещениями, совершение которых привело к их отчуждению;</w:t>
      </w:r>
    </w:p>
    <w:p w:rsidR="001B54C1" w:rsidRDefault="001B54C1" w:rsidP="001B54C1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A6671B">
        <w:rPr>
          <w:rFonts w:ascii="Times New Roman" w:hAnsi="Times New Roman" w:cs="Times New Roman"/>
          <w:sz w:val="24"/>
          <w:szCs w:val="24"/>
        </w:rPr>
        <w:t>4) наниматель, не реализовавший свое право на получение субсидий для приобретения или строительства жилых помещений или не участвовавший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71B">
        <w:rPr>
          <w:rFonts w:ascii="Times New Roman" w:hAnsi="Times New Roman" w:cs="Times New Roman"/>
          <w:sz w:val="24"/>
          <w:szCs w:val="24"/>
        </w:rPr>
        <w:t>государственных либо муниципальных программах по улучшению жилищных условий.</w:t>
      </w:r>
    </w:p>
    <w:p w:rsidR="001B54C1" w:rsidRPr="001F6FD1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6FD1">
        <w:rPr>
          <w:rFonts w:ascii="Times New Roman" w:hAnsi="Times New Roman" w:cs="Times New Roman"/>
          <w:sz w:val="24"/>
          <w:szCs w:val="24"/>
        </w:rPr>
        <w:t xml:space="preserve">2. </w:t>
      </w:r>
      <w:r w:rsidRPr="001F6FD1">
        <w:rPr>
          <w:rFonts w:ascii="Times New Roman" w:hAnsi="Times New Roman" w:cs="Times New Roman"/>
          <w:bCs/>
          <w:sz w:val="24"/>
          <w:szCs w:val="24"/>
        </w:rPr>
        <w:t>Условиями реализации права на приватизацию являются:</w:t>
      </w:r>
    </w:p>
    <w:p w:rsidR="001B54C1" w:rsidRPr="001F6FD1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6FD1">
        <w:rPr>
          <w:rFonts w:ascii="Times New Roman" w:hAnsi="Times New Roman" w:cs="Times New Roman"/>
          <w:bCs/>
          <w:sz w:val="24"/>
          <w:szCs w:val="24"/>
        </w:rPr>
        <w:t xml:space="preserve">1) наличие у нанимателя непрерывного трудового стажа в муниципальных учреждениях, предприятиях городского округа одной отрасли деятельности не менее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F6FD1">
        <w:rPr>
          <w:rFonts w:ascii="Times New Roman" w:hAnsi="Times New Roman" w:cs="Times New Roman"/>
          <w:bCs/>
          <w:sz w:val="24"/>
          <w:szCs w:val="24"/>
        </w:rPr>
        <w:t xml:space="preserve"> лет;</w:t>
      </w:r>
      <w:r w:rsidRPr="009A6EF7">
        <w:rPr>
          <w:rFonts w:ascii="Times New Roman" w:hAnsi="Times New Roman" w:cs="Times New Roman"/>
          <w:sz w:val="24"/>
          <w:szCs w:val="24"/>
        </w:rPr>
        <w:t xml:space="preserve"> </w:t>
      </w:r>
      <w:r w:rsidRPr="001F6FD1">
        <w:rPr>
          <w:rFonts w:ascii="Times New Roman" w:hAnsi="Times New Roman" w:cs="Times New Roman"/>
          <w:sz w:val="24"/>
          <w:szCs w:val="24"/>
        </w:rPr>
        <w:t>на дату подачи заявления;</w:t>
      </w:r>
    </w:p>
    <w:p w:rsidR="001B54C1" w:rsidRPr="001F6FD1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6FD1">
        <w:rPr>
          <w:rFonts w:ascii="Times New Roman" w:hAnsi="Times New Roman" w:cs="Times New Roman"/>
          <w:sz w:val="24"/>
          <w:szCs w:val="24"/>
        </w:rPr>
        <w:t>) наличие у гражданина статуса члена семьи умершего нанимателя служебного жилого помещения, имевшего на момент смерти непрерывный стаж работы в муниципальных учреждениях, предприятиях одной отрасли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D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не 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6FD1">
        <w:rPr>
          <w:rFonts w:ascii="Times New Roman" w:hAnsi="Times New Roman" w:cs="Times New Roman"/>
          <w:sz w:val="24"/>
          <w:szCs w:val="24"/>
        </w:rPr>
        <w:t xml:space="preserve"> лет и непрерывный стаж работы в одном муниципальном учреждении, предприятии не 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6FD1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1B54C1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6F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проживание гражданина, претендующего на приватизацию служебного жилого помещения, в предоставленном жилом помещении;</w:t>
      </w:r>
    </w:p>
    <w:p w:rsidR="001B54C1" w:rsidRPr="001F6FD1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F6FD1">
        <w:rPr>
          <w:rFonts w:ascii="Times New Roman" w:hAnsi="Times New Roman" w:cs="Times New Roman"/>
          <w:sz w:val="24"/>
          <w:szCs w:val="24"/>
        </w:rPr>
        <w:t xml:space="preserve">замещение нанимателем должностей муниципальной службы в органах местного самоуправления городского округа не 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6FD1">
        <w:rPr>
          <w:rFonts w:ascii="Times New Roman" w:hAnsi="Times New Roman" w:cs="Times New Roman"/>
          <w:sz w:val="24"/>
          <w:szCs w:val="24"/>
        </w:rPr>
        <w:t xml:space="preserve"> лет на дату подачи заявления;</w:t>
      </w:r>
    </w:p>
    <w:p w:rsidR="001B54C1" w:rsidRPr="00747615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F6FD1">
        <w:rPr>
          <w:rFonts w:ascii="Times New Roman" w:hAnsi="Times New Roman" w:cs="Times New Roman"/>
          <w:sz w:val="24"/>
          <w:szCs w:val="24"/>
        </w:rPr>
        <w:t xml:space="preserve">) наличие у нанимателя государственных наград, наград Камчатского края, </w:t>
      </w:r>
      <w:r w:rsidRPr="000D1F5B">
        <w:rPr>
          <w:rFonts w:ascii="Times New Roman" w:hAnsi="Times New Roman" w:cs="Times New Roman"/>
          <w:sz w:val="24"/>
          <w:szCs w:val="24"/>
        </w:rPr>
        <w:t xml:space="preserve">предусмотренных статьей 4 Закона Камчатского края от 06.05.2019 № 323 «О наградах Камчатского края», </w:t>
      </w:r>
      <w:r w:rsidRPr="009A6EF7">
        <w:rPr>
          <w:rFonts w:ascii="Times New Roman" w:hAnsi="Times New Roman" w:cs="Times New Roman"/>
          <w:sz w:val="24"/>
          <w:szCs w:val="24"/>
        </w:rPr>
        <w:t>звани</w:t>
      </w:r>
      <w:r>
        <w:rPr>
          <w:rFonts w:ascii="Times New Roman" w:hAnsi="Times New Roman" w:cs="Times New Roman"/>
          <w:sz w:val="24"/>
          <w:szCs w:val="24"/>
        </w:rPr>
        <w:t>я «Почетный гражданин городского округа «поселок Палана»</w:t>
      </w:r>
      <w:r w:rsidRPr="009A6EF7">
        <w:rPr>
          <w:rFonts w:ascii="Times New Roman" w:hAnsi="Times New Roman" w:cs="Times New Roman"/>
          <w:sz w:val="24"/>
          <w:szCs w:val="24"/>
        </w:rPr>
        <w:t xml:space="preserve">, </w:t>
      </w:r>
      <w:r w:rsidRPr="00747615">
        <w:rPr>
          <w:rFonts w:ascii="Times New Roman" w:hAnsi="Times New Roman" w:cs="Times New Roman"/>
          <w:sz w:val="24"/>
          <w:szCs w:val="24"/>
        </w:rPr>
        <w:t>предусмотренного Решением Совета депутатов городского округа «поселок Палана» от 30.08.2012 № 38-р/05-2012 «Положение о Почетном гражданине городского округа «поселок Палана».</w:t>
      </w:r>
    </w:p>
    <w:p w:rsidR="001B54C1" w:rsidRPr="009A6EF7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A6EF7">
        <w:rPr>
          <w:rFonts w:ascii="Times New Roman" w:hAnsi="Times New Roman" w:cs="Times New Roman"/>
          <w:sz w:val="24"/>
          <w:szCs w:val="24"/>
        </w:rPr>
        <w:t xml:space="preserve">3. Для реализации права на приватизацию занимаемого служебного жилого помещения достаточно наличия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EF7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6EF7">
        <w:rPr>
          <w:rFonts w:ascii="Times New Roman" w:hAnsi="Times New Roman" w:cs="Times New Roman"/>
          <w:sz w:val="24"/>
          <w:szCs w:val="24"/>
        </w:rPr>
        <w:t xml:space="preserve"> в совокупности условий, указанных в части 2 настоящей статьи.</w:t>
      </w:r>
    </w:p>
    <w:p w:rsidR="001B54C1" w:rsidRDefault="001B54C1" w:rsidP="001B54C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7F4">
        <w:rPr>
          <w:rFonts w:ascii="Times New Roman" w:hAnsi="Times New Roman" w:cs="Times New Roman"/>
          <w:b/>
          <w:sz w:val="24"/>
          <w:szCs w:val="24"/>
        </w:rPr>
        <w:t xml:space="preserve">Статья 3. Порядок принятия решений о приватизации служебных жилых помещений муниципального жилищного фонда 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 xml:space="preserve">1. В целях получения разрешения на приватизацию наниматель подает подписанное им и всеми совершеннолетними членами семьи заявление о приватизации служебного жилого помещения муниципального жилищного фонда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37F4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3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2. К заявлению о приватизации служебного жилого помещения муниципального жилищного фонда наниматель представляет следующие документы: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1) документы, удостоверяющие личность нанимателя и членов его семьи, копии свидетельств о рождении нанимателя и членов его семьи;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2) справку о регистрации по месту жительства нанимателя и членов его семьи с указанием родственных отношений членов семьи по отношению к нанимателю, полученную не ранее, чем за 10 календарных дней до даты подачи заявления;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3) договор найма служебного жилого помещения;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4) справку(и) об участии (неучастии) нанимателя и членов его семьи в приватизации жилых помещений государственного или муниципального жилищного фонда из органов технической инвентаризации всех субъектов Российской Федерации, на территориях которых наниматель и члены его семьи были зарегистрированы по месту жительства, начиная с 04.07.1991, в том числе на ранее существовавшие фамилию, имя, отчество в случае их изменения, полученную не ранее, чем за 30 календарных дней до даты подачи заявления;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 xml:space="preserve">5) копию трудовой книжки, заверенную отделом кадров организации, и (или) сведения о трудовой деятельности, оформленные в установленном законодательством порядке; 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7F4">
        <w:rPr>
          <w:rFonts w:ascii="Times New Roman" w:hAnsi="Times New Roman" w:cs="Times New Roman"/>
          <w:sz w:val="24"/>
          <w:szCs w:val="24"/>
        </w:rPr>
        <w:t xml:space="preserve">) справку с места работы (муниципальной службы), подтверждающую трудовой стаж (период замещения должностей муниципальной службы в органах местного самоуправления городского округа), указанный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37F4">
        <w:rPr>
          <w:rFonts w:ascii="Times New Roman" w:hAnsi="Times New Roman" w:cs="Times New Roman"/>
          <w:sz w:val="24"/>
          <w:szCs w:val="24"/>
        </w:rPr>
        <w:t xml:space="preserve"> - 4 части 2 статьи 2 настоящего Решения, полученную не ранее, чем за 7 календарных дней до даты подачи заявления;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237F4">
        <w:rPr>
          <w:rFonts w:ascii="Times New Roman" w:hAnsi="Times New Roman" w:cs="Times New Roman"/>
          <w:sz w:val="24"/>
          <w:szCs w:val="24"/>
        </w:rPr>
        <w:t xml:space="preserve">) копию свидетельства о смерти лица, которому было предоставлено служебное жилое помещение, и документы, подтверждающие состав семьи нанимателя, в случае, установленном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37F4">
        <w:rPr>
          <w:rFonts w:ascii="Times New Roman" w:hAnsi="Times New Roman" w:cs="Times New Roman"/>
          <w:sz w:val="24"/>
          <w:szCs w:val="24"/>
        </w:rPr>
        <w:t xml:space="preserve"> части 2 статьи 2 настоящего Решения;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237F4">
        <w:rPr>
          <w:rFonts w:ascii="Times New Roman" w:hAnsi="Times New Roman" w:cs="Times New Roman"/>
          <w:sz w:val="24"/>
          <w:szCs w:val="24"/>
        </w:rPr>
        <w:t>) справки о неполучении нанимателем и совершеннолетними членами семьи нанимателя жилищных субсидий (единовременных социальных выплат) для приобретения или строительства жилых помещений за счет средств бюджетов бюджетной системы Российской Федерации и неучастии в государственных программах по улучшению жилищных условий, полученные не ранее, чем за 30 календарных дней до даты подачи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7F4">
        <w:rPr>
          <w:rFonts w:ascii="Times New Roman" w:hAnsi="Times New Roman" w:cs="Times New Roman"/>
          <w:sz w:val="24"/>
          <w:szCs w:val="24"/>
        </w:rPr>
        <w:t xml:space="preserve"> в 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37F4">
        <w:rPr>
          <w:rFonts w:ascii="Times New Roman" w:hAnsi="Times New Roman" w:cs="Times New Roman"/>
          <w:sz w:val="24"/>
          <w:szCs w:val="24"/>
        </w:rPr>
        <w:t xml:space="preserve"> строительства и жилищной политики Камчатского края;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237F4">
        <w:rPr>
          <w:rFonts w:ascii="Times New Roman" w:hAnsi="Times New Roman" w:cs="Times New Roman"/>
          <w:sz w:val="24"/>
          <w:szCs w:val="24"/>
        </w:rPr>
        <w:t>) справка о неполучении нанимателем и членами семьи нанимателя единовременной субсидии муниципальным служащим городского округа на приобретение жилой площади (предоставляется муниципальными служащими).</w:t>
      </w:r>
    </w:p>
    <w:p w:rsidR="001B54C1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2.1 Копии документов, указанных в пунктах 1</w:t>
      </w:r>
      <w:r>
        <w:rPr>
          <w:rFonts w:ascii="Times New Roman" w:hAnsi="Times New Roman" w:cs="Times New Roman"/>
          <w:sz w:val="24"/>
          <w:szCs w:val="24"/>
        </w:rPr>
        <w:t>, 3, 5, 7</w:t>
      </w:r>
      <w:r w:rsidRPr="000237F4">
        <w:rPr>
          <w:rFonts w:ascii="Times New Roman" w:hAnsi="Times New Roman" w:cs="Times New Roman"/>
          <w:sz w:val="24"/>
          <w:szCs w:val="24"/>
        </w:rPr>
        <w:t xml:space="preserve"> части 2 настоящей статьи, представляются нанимателем вместе с подлинниками данных документов. После проверки соответствия сведений, содержащихся в копиях и подлинниках документов, подлинники возвращаются нанимателю. 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E21C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документы, указанные в </w:t>
      </w:r>
      <w:r>
        <w:rPr>
          <w:rFonts w:ascii="Times New Roman" w:hAnsi="Times New Roman" w:cs="Times New Roman"/>
          <w:sz w:val="24"/>
          <w:szCs w:val="24"/>
        </w:rPr>
        <w:t>2, 4, 6, 8 - 9</w:t>
      </w:r>
      <w:r w:rsidRPr="000237F4">
        <w:rPr>
          <w:rFonts w:ascii="Times New Roman" w:hAnsi="Times New Roman" w:cs="Times New Roman"/>
          <w:sz w:val="24"/>
          <w:szCs w:val="24"/>
        </w:rPr>
        <w:t xml:space="preserve"> части 2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C2C">
        <w:rPr>
          <w:rFonts w:ascii="Times New Roman" w:hAnsi="Times New Roman" w:cs="Times New Roman"/>
          <w:sz w:val="24"/>
          <w:szCs w:val="24"/>
        </w:rPr>
        <w:t xml:space="preserve"> будут получаться по каналам межведомственного взаимодействия, если не были предоставлены заявителем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 xml:space="preserve">3. По результатам рассмотрения заявления и приложенных к нему согласно части 2 настоящей статьи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городского округа «поселок Палана» (далее – 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Палана»)</w:t>
      </w:r>
      <w:r w:rsidRPr="000237F4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</w:t>
      </w:r>
      <w:r w:rsidRPr="000237F4">
        <w:rPr>
          <w:rFonts w:ascii="Times New Roman" w:hAnsi="Times New Roman" w:cs="Times New Roman"/>
          <w:sz w:val="24"/>
          <w:szCs w:val="24"/>
        </w:rPr>
        <w:lastRenderedPageBreak/>
        <w:t>регистрации заявления выдает нанимателю разрешение на приватизацию либо отказ в приватизации служебного жилого помещения муниципального жилищного фонда.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 xml:space="preserve">4. Разрешение на приватизацию служебного жилого помещения муниципального жилищного фонда оформляется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37F4">
        <w:rPr>
          <w:rFonts w:ascii="Times New Roman" w:hAnsi="Times New Roman" w:cs="Times New Roman"/>
          <w:sz w:val="24"/>
          <w:szCs w:val="24"/>
        </w:rPr>
        <w:t>дминистрации и является основанием для заключения договора передачи в собственность граждан жилых помещений.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5. Основаниями для отказа в приватизации служебного жилого помещения муниципального жилищного фонда являются: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1)</w:t>
      </w:r>
      <w:r w:rsidRPr="000237F4">
        <w:rPr>
          <w:rFonts w:ascii="Times New Roman" w:hAnsi="Times New Roman" w:cs="Times New Roman"/>
          <w:sz w:val="24"/>
          <w:szCs w:val="24"/>
        </w:rPr>
        <w:tab/>
        <w:t>непредставление документов, указанных в части 2 настоящей статьи;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2)</w:t>
      </w:r>
      <w:r w:rsidRPr="000237F4">
        <w:rPr>
          <w:rFonts w:ascii="Times New Roman" w:hAnsi="Times New Roman" w:cs="Times New Roman"/>
          <w:sz w:val="24"/>
          <w:szCs w:val="24"/>
        </w:rPr>
        <w:tab/>
        <w:t>установление факта недостоверности сведений,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F4">
        <w:rPr>
          <w:rFonts w:ascii="Times New Roman" w:hAnsi="Times New Roman" w:cs="Times New Roman"/>
          <w:sz w:val="24"/>
          <w:szCs w:val="24"/>
        </w:rPr>
        <w:t>в представленных нанимателем документах;</w:t>
      </w:r>
    </w:p>
    <w:p w:rsidR="001B54C1" w:rsidRPr="000237F4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237F4">
        <w:rPr>
          <w:rFonts w:ascii="Times New Roman" w:hAnsi="Times New Roman" w:cs="Times New Roman"/>
          <w:sz w:val="24"/>
          <w:szCs w:val="24"/>
        </w:rPr>
        <w:t>3)</w:t>
      </w:r>
      <w:r w:rsidRPr="000237F4">
        <w:rPr>
          <w:rFonts w:ascii="Times New Roman" w:hAnsi="Times New Roman" w:cs="Times New Roman"/>
          <w:sz w:val="24"/>
          <w:szCs w:val="24"/>
        </w:rPr>
        <w:tab/>
        <w:t>несоответствие нанимателя требованиям, предусмотренным статьей 2 настоящего Решения;</w:t>
      </w:r>
    </w:p>
    <w:p w:rsidR="001B54C1" w:rsidRDefault="001B54C1" w:rsidP="001B54C1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237F4">
        <w:rPr>
          <w:rFonts w:ascii="Times New Roman" w:hAnsi="Times New Roman" w:cs="Times New Roman"/>
          <w:sz w:val="24"/>
          <w:szCs w:val="24"/>
        </w:rPr>
        <w:t>4)</w:t>
      </w:r>
      <w:r w:rsidRPr="000237F4">
        <w:rPr>
          <w:rFonts w:ascii="Times New Roman" w:hAnsi="Times New Roman" w:cs="Times New Roman"/>
          <w:sz w:val="24"/>
          <w:szCs w:val="24"/>
        </w:rPr>
        <w:tab/>
        <w:t>служебное жилое помещение признано непригодным для проживания или многоквартирный дом, в котором находится служебное жилое помещение, признан аварийным и подлежащим сносу или реконструкции.</w:t>
      </w:r>
    </w:p>
    <w:p w:rsidR="001B54C1" w:rsidRDefault="001B54C1" w:rsidP="001B54C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4C1" w:rsidRPr="005F7BE2" w:rsidRDefault="001B54C1" w:rsidP="001B54C1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Cs/>
          <w:sz w:val="24"/>
          <w:szCs w:val="24"/>
        </w:rPr>
      </w:pPr>
      <w:r w:rsidRPr="005F7BE2">
        <w:rPr>
          <w:b/>
          <w:sz w:val="24"/>
          <w:szCs w:val="24"/>
        </w:rPr>
        <w:t xml:space="preserve">Статья 4. </w:t>
      </w:r>
      <w:r w:rsidRPr="005F7BE2">
        <w:rPr>
          <w:b/>
          <w:bCs/>
          <w:iCs/>
          <w:sz w:val="24"/>
          <w:szCs w:val="24"/>
        </w:rPr>
        <w:t>Заключительные положения</w:t>
      </w:r>
    </w:p>
    <w:p w:rsidR="001B54C1" w:rsidRDefault="001B54C1" w:rsidP="001B54C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F7BE2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 Порядок</w:t>
      </w:r>
      <w:r w:rsidRPr="005F7BE2">
        <w:rPr>
          <w:rFonts w:ascii="Times New Roman" w:hAnsi="Times New Roman" w:cs="Times New Roman"/>
          <w:sz w:val="24"/>
          <w:szCs w:val="24"/>
        </w:rPr>
        <w:t xml:space="preserve"> вступает в силу после дня его официального о</w:t>
      </w:r>
      <w:r>
        <w:rPr>
          <w:rFonts w:ascii="Times New Roman" w:hAnsi="Times New Roman" w:cs="Times New Roman"/>
          <w:sz w:val="24"/>
          <w:szCs w:val="24"/>
        </w:rPr>
        <w:t>бнародования в установленных местах.</w:t>
      </w:r>
    </w:p>
    <w:p w:rsidR="001B54C1" w:rsidRDefault="001B54C1" w:rsidP="001B54C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85604E" w:rsidRDefault="0085604E" w:rsidP="0085604E">
      <w:pPr>
        <w:ind w:left="5040"/>
        <w:jc w:val="center"/>
        <w:rPr>
          <w:sz w:val="24"/>
          <w:szCs w:val="24"/>
        </w:rPr>
      </w:pPr>
    </w:p>
    <w:sectPr w:rsid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2.75pt;height:14.25pt" o:bullet="t">
        <v:imagedata r:id="rId1" o:title=""/>
      </v:shape>
    </w:pict>
  </w:numPicBullet>
  <w:numPicBullet w:numPicBulletId="1">
    <w:pict>
      <v:shape id="_x0000_i1109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61C02"/>
    <w:rsid w:val="00174C85"/>
    <w:rsid w:val="00192137"/>
    <w:rsid w:val="0019415A"/>
    <w:rsid w:val="001A2B54"/>
    <w:rsid w:val="001B54C1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DF3854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20E4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2022-11-25T08:02:00Z</cp:lastPrinted>
  <dcterms:created xsi:type="dcterms:W3CDTF">2022-11-25T07:49:00Z</dcterms:created>
  <dcterms:modified xsi:type="dcterms:W3CDTF">2022-11-25T08:04:00Z</dcterms:modified>
</cp:coreProperties>
</file>