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AF" w:rsidRDefault="00B82AAF" w:rsidP="00B82AAF">
      <w:pPr>
        <w:pStyle w:val="a4"/>
        <w:jc w:val="right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4F6B43" wp14:editId="7AD2CF8A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AF" w:rsidRDefault="00B82AAF" w:rsidP="00B82AAF">
      <w:pPr>
        <w:pStyle w:val="a4"/>
        <w:jc w:val="center"/>
        <w:rPr>
          <w:b/>
          <w:sz w:val="24"/>
          <w:szCs w:val="24"/>
        </w:rPr>
      </w:pPr>
    </w:p>
    <w:p w:rsidR="00B82AAF" w:rsidRDefault="00B82AAF" w:rsidP="00B82AAF">
      <w:pPr>
        <w:pStyle w:val="a4"/>
        <w:jc w:val="center"/>
        <w:rPr>
          <w:b/>
          <w:sz w:val="24"/>
          <w:szCs w:val="24"/>
        </w:rPr>
      </w:pPr>
    </w:p>
    <w:p w:rsidR="00B82AAF" w:rsidRDefault="00B82AAF" w:rsidP="00B82AAF">
      <w:pPr>
        <w:jc w:val="center"/>
        <w:rPr>
          <w:b/>
        </w:rPr>
      </w:pPr>
    </w:p>
    <w:p w:rsidR="00B82AAF" w:rsidRPr="007C355B" w:rsidRDefault="00B82AAF" w:rsidP="00B82AAF">
      <w:pPr>
        <w:jc w:val="center"/>
        <w:rPr>
          <w:b/>
        </w:rPr>
      </w:pPr>
    </w:p>
    <w:p w:rsidR="00B82AAF" w:rsidRDefault="00B82AAF" w:rsidP="00B82AAF">
      <w:pPr>
        <w:jc w:val="center"/>
        <w:rPr>
          <w:b/>
        </w:rPr>
      </w:pPr>
      <w:r>
        <w:rPr>
          <w:b/>
        </w:rPr>
        <w:t>КАМЧАТСКИЙ КРАЙ</w:t>
      </w:r>
    </w:p>
    <w:p w:rsidR="00B82AAF" w:rsidRDefault="00B82AAF" w:rsidP="00B82AAF">
      <w:pPr>
        <w:jc w:val="center"/>
        <w:rPr>
          <w:b/>
        </w:rPr>
      </w:pPr>
      <w:r>
        <w:rPr>
          <w:b/>
        </w:rPr>
        <w:t>СОВЕТ ДЕПУТАТОВ</w:t>
      </w:r>
    </w:p>
    <w:p w:rsidR="00B82AAF" w:rsidRDefault="00B82AAF" w:rsidP="00B82AAF">
      <w:pPr>
        <w:jc w:val="center"/>
        <w:rPr>
          <w:b/>
        </w:rPr>
      </w:pPr>
      <w:r>
        <w:rPr>
          <w:b/>
        </w:rPr>
        <w:t>ГОРОДСКОГО ОКРУГА «ПОСЕЛОК ПАЛАНА»</w:t>
      </w:r>
    </w:p>
    <w:p w:rsidR="00B82AAF" w:rsidRPr="007C355B" w:rsidRDefault="00B82AAF" w:rsidP="00B82AAF">
      <w:pPr>
        <w:jc w:val="center"/>
        <w:rPr>
          <w:b/>
        </w:rPr>
      </w:pPr>
      <w:r w:rsidRPr="007C355B">
        <w:rPr>
          <w:b/>
        </w:rPr>
        <w:t>(</w:t>
      </w:r>
      <w:r>
        <w:rPr>
          <w:b/>
        </w:rPr>
        <w:t>8-о</w:t>
      </w:r>
      <w:r w:rsidRPr="007C355B">
        <w:rPr>
          <w:b/>
        </w:rPr>
        <w:t>й созыв)</w:t>
      </w:r>
    </w:p>
    <w:p w:rsidR="00B82AAF" w:rsidRPr="008C12BF" w:rsidRDefault="00B82AAF" w:rsidP="00B82AAF">
      <w:pPr>
        <w:jc w:val="center"/>
        <w:rPr>
          <w:b/>
        </w:rPr>
      </w:pPr>
    </w:p>
    <w:p w:rsidR="00B82AAF" w:rsidRPr="00E1640E" w:rsidRDefault="00B82AAF" w:rsidP="00B82AAF">
      <w:pPr>
        <w:rPr>
          <w:bCs/>
        </w:rPr>
      </w:pPr>
      <w:r w:rsidRPr="00E1640E">
        <w:rPr>
          <w:bCs/>
          <w:u w:val="single"/>
        </w:rPr>
        <w:t>«</w:t>
      </w:r>
      <w:r>
        <w:rPr>
          <w:bCs/>
          <w:u w:val="single"/>
        </w:rPr>
        <w:t>28</w:t>
      </w:r>
      <w:r w:rsidRPr="00E1640E">
        <w:rPr>
          <w:bCs/>
          <w:u w:val="single"/>
        </w:rPr>
        <w:t>»</w:t>
      </w:r>
      <w:r>
        <w:rPr>
          <w:bCs/>
          <w:u w:val="single"/>
        </w:rPr>
        <w:t xml:space="preserve"> июня</w:t>
      </w:r>
      <w:r w:rsidRPr="00E1640E">
        <w:rPr>
          <w:bCs/>
          <w:u w:val="single"/>
        </w:rPr>
        <w:t xml:space="preserve"> </w:t>
      </w:r>
      <w:proofErr w:type="gramStart"/>
      <w:r w:rsidRPr="00E1640E">
        <w:rPr>
          <w:bCs/>
          <w:u w:val="single"/>
        </w:rPr>
        <w:t>20</w:t>
      </w:r>
      <w:r>
        <w:rPr>
          <w:bCs/>
          <w:u w:val="single"/>
        </w:rPr>
        <w:t>23</w:t>
      </w:r>
      <w:r w:rsidRPr="00E1640E">
        <w:rPr>
          <w:bCs/>
          <w:u w:val="single"/>
        </w:rPr>
        <w:t xml:space="preserve">  г.</w:t>
      </w:r>
      <w:proofErr w:type="gramEnd"/>
      <w:r w:rsidRPr="00E1640E">
        <w:rPr>
          <w:bCs/>
        </w:rPr>
        <w:tab/>
      </w:r>
      <w:r w:rsidRPr="00E1640E">
        <w:rPr>
          <w:bCs/>
        </w:rPr>
        <w:tab/>
        <w:t xml:space="preserve">                                                                      </w:t>
      </w:r>
      <w:proofErr w:type="spellStart"/>
      <w:r w:rsidRPr="00E1640E">
        <w:rPr>
          <w:bCs/>
        </w:rPr>
        <w:t>п</w:t>
      </w:r>
      <w:r>
        <w:rPr>
          <w:bCs/>
        </w:rPr>
        <w:t>гт</w:t>
      </w:r>
      <w:proofErr w:type="spellEnd"/>
      <w:r w:rsidRPr="00E1640E">
        <w:rPr>
          <w:bCs/>
        </w:rPr>
        <w:t>. Палана</w:t>
      </w:r>
    </w:p>
    <w:p w:rsidR="00B82AAF" w:rsidRDefault="00B82AAF" w:rsidP="00B82AA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13</w:t>
      </w:r>
      <w:r w:rsidRPr="00E1640E">
        <w:rPr>
          <w:bCs/>
          <w:sz w:val="18"/>
          <w:szCs w:val="18"/>
        </w:rPr>
        <w:t>-ая</w:t>
      </w:r>
      <w:r>
        <w:rPr>
          <w:bCs/>
          <w:sz w:val="18"/>
          <w:szCs w:val="18"/>
        </w:rPr>
        <w:t xml:space="preserve">     </w:t>
      </w:r>
      <w:r w:rsidRPr="00E1640E">
        <w:rPr>
          <w:bCs/>
          <w:sz w:val="18"/>
          <w:szCs w:val="18"/>
        </w:rPr>
        <w:t xml:space="preserve">очередная </w:t>
      </w:r>
      <w:r>
        <w:rPr>
          <w:bCs/>
          <w:sz w:val="18"/>
          <w:szCs w:val="18"/>
        </w:rPr>
        <w:t xml:space="preserve">        </w:t>
      </w:r>
      <w:r w:rsidRPr="00E1640E">
        <w:rPr>
          <w:bCs/>
          <w:sz w:val="18"/>
          <w:szCs w:val="18"/>
        </w:rPr>
        <w:t xml:space="preserve">сессия </w:t>
      </w:r>
    </w:p>
    <w:p w:rsidR="00B82AAF" w:rsidRDefault="00B82AAF" w:rsidP="00B82AA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Совета       депутатов</w:t>
      </w:r>
    </w:p>
    <w:p w:rsidR="00B82AAF" w:rsidRDefault="00B82AAF" w:rsidP="00B82AAF">
      <w:pPr>
        <w:jc w:val="center"/>
        <w:rPr>
          <w:b/>
        </w:rPr>
      </w:pPr>
    </w:p>
    <w:p w:rsidR="00B82AAF" w:rsidRPr="00137D76" w:rsidRDefault="00B82AAF" w:rsidP="00B82AAF">
      <w:pPr>
        <w:jc w:val="center"/>
        <w:rPr>
          <w:b/>
          <w:i/>
        </w:rPr>
      </w:pPr>
      <w:proofErr w:type="gramStart"/>
      <w:r w:rsidRPr="00AC254B">
        <w:rPr>
          <w:b/>
        </w:rPr>
        <w:t>РЕШЕНИЕ</w:t>
      </w:r>
      <w:r w:rsidRPr="00AC254B">
        <w:t xml:space="preserve"> </w:t>
      </w:r>
      <w:r>
        <w:t xml:space="preserve"> №</w:t>
      </w:r>
      <w:proofErr w:type="gramEnd"/>
      <w:r>
        <w:t xml:space="preserve"> 15-р/08-23 </w:t>
      </w:r>
    </w:p>
    <w:p w:rsidR="00B82AAF" w:rsidRPr="00AC254B" w:rsidRDefault="00B82AAF" w:rsidP="00B82AAF">
      <w:pPr>
        <w:jc w:val="center"/>
      </w:pPr>
    </w:p>
    <w:p w:rsidR="00B82AAF" w:rsidRPr="00DF2BDF" w:rsidRDefault="00B82AAF" w:rsidP="00B82AAF">
      <w:pPr>
        <w:ind w:right="4855"/>
        <w:jc w:val="both"/>
      </w:pPr>
      <w:r>
        <w:t xml:space="preserve"> «</w:t>
      </w:r>
      <w:r w:rsidRPr="00DF2BDF">
        <w:t>О внесении изменений и дополнений в Устав муниципального образования   городской округ</w:t>
      </w:r>
      <w:proofErr w:type="gramStart"/>
      <w:r w:rsidRPr="00DF2BDF">
        <w:t xml:space="preserve">   «</w:t>
      </w:r>
      <w:proofErr w:type="gramEnd"/>
      <w:r w:rsidRPr="00DF2BDF">
        <w:t>поселок    Палана»</w:t>
      </w:r>
    </w:p>
    <w:p w:rsidR="00B82AAF" w:rsidRDefault="00B82AAF" w:rsidP="00B82AAF">
      <w:pPr>
        <w:jc w:val="both"/>
        <w:rPr>
          <w:b/>
          <w:bCs/>
        </w:rPr>
      </w:pPr>
    </w:p>
    <w:p w:rsidR="00B82AAF" w:rsidRPr="00132FD2" w:rsidRDefault="00B82AAF" w:rsidP="00B82AAF">
      <w:pPr>
        <w:pStyle w:val="a5"/>
        <w:jc w:val="both"/>
      </w:pPr>
      <w:r>
        <w:tab/>
      </w:r>
      <w:r w:rsidRPr="008401AE">
        <w:rPr>
          <w:b/>
        </w:rPr>
        <w:t xml:space="preserve">В целях приведения Устава муниципального образования городской округ «поселок Палана» в соответствии </w:t>
      </w:r>
      <w:r>
        <w:t>Федеральным законом от 06.02.2023  № 12-ФЗ «О внесении изменений в Федеральный закон Об общих принципах организации публичной власти в субъектах Российской Федерации» и отдельные законодательные акты Российской Федерации, Федеральным законом от 05.12.2022 № 498-ФЗ «О внесении изменений в отдельные законодательные акты Российской Федерации», Федеральным законом от 14.03.2022 № 60-ФЗ «О внесении изменений в отдельные законодательные акты Российской Федерации», Уставом  муниципального образования городской округ «поселок Палана», Положением  «О публичных  слушаниях в городском округе «поселок Палана</w:t>
      </w:r>
      <w:r w:rsidRPr="00132FD2">
        <w:t xml:space="preserve">»", на основании Федерального закона от 21.07.2005 №97-ФЗ "О государственной регистрации уставов муниципальных образований", принимая во внимание рекомендации публичных слушаний от </w:t>
      </w:r>
      <w:r>
        <w:t>08 июня</w:t>
      </w:r>
      <w:r w:rsidRPr="00132FD2">
        <w:t xml:space="preserve"> 202</w:t>
      </w:r>
      <w:r>
        <w:t>3</w:t>
      </w:r>
      <w:r w:rsidRPr="00132FD2">
        <w:t xml:space="preserve"> года по вопросу "О внесении изменений и дополнений в Устав муниципального образования городской округ «поселок Палана», Совет депутатов городского округа «поселок Палана»</w:t>
      </w:r>
    </w:p>
    <w:p w:rsidR="00B82AAF" w:rsidRDefault="00B82AAF" w:rsidP="00B82AAF">
      <w:pPr>
        <w:rPr>
          <w:bCs/>
        </w:rPr>
      </w:pPr>
    </w:p>
    <w:p w:rsidR="00B82AAF" w:rsidRPr="00DF2BDF" w:rsidRDefault="00B82AAF" w:rsidP="00B82AAF">
      <w:pPr>
        <w:ind w:firstLine="720"/>
      </w:pPr>
      <w:r w:rsidRPr="00DF2BDF">
        <w:t>РЕШИЛ:</w:t>
      </w:r>
    </w:p>
    <w:p w:rsidR="00B82AAF" w:rsidRPr="00DF2BDF" w:rsidRDefault="00B82AAF" w:rsidP="00B82AAF">
      <w:pPr>
        <w:ind w:right="-5" w:firstLine="720"/>
        <w:jc w:val="both"/>
      </w:pPr>
      <w:r w:rsidRPr="00DF2BDF">
        <w:t>1. Принять Решение «О внесении изменений и дополнений в Устав муниципального образования городской округ «поселок Палана».</w:t>
      </w:r>
    </w:p>
    <w:p w:rsidR="00B82AAF" w:rsidRDefault="00B82AAF" w:rsidP="00B82AAF">
      <w:pPr>
        <w:widowControl w:val="0"/>
        <w:shd w:val="clear" w:color="auto" w:fill="FFFFFF"/>
        <w:ind w:firstLine="720"/>
        <w:jc w:val="both"/>
        <w:rPr>
          <w:color w:val="000000"/>
          <w:sz w:val="26"/>
          <w:szCs w:val="28"/>
        </w:rPr>
      </w:pPr>
      <w:r w:rsidRPr="00DF2BDF">
        <w:t xml:space="preserve">2. Направить Решение «О внесении изменений и дополнений в Устав муниципального образования городской округ «поселок Палана» </w:t>
      </w:r>
      <w:r>
        <w:t xml:space="preserve">Главе городского округа «поселок Палана» </w:t>
      </w:r>
      <w:r w:rsidRPr="009F65B5">
        <w:rPr>
          <w:color w:val="000000"/>
          <w:szCs w:val="24"/>
        </w:rPr>
        <w:t>для подписания и направления в Управление Министерства юстиции Российской Федерации по Камчатскому краю для государственной регистрации</w:t>
      </w:r>
      <w:r>
        <w:rPr>
          <w:color w:val="000000"/>
          <w:sz w:val="26"/>
          <w:szCs w:val="28"/>
        </w:rPr>
        <w:t>.</w:t>
      </w:r>
    </w:p>
    <w:p w:rsidR="00B82AAF" w:rsidRPr="00DF2BDF" w:rsidRDefault="00B82AAF" w:rsidP="00B82AAF">
      <w:pPr>
        <w:ind w:firstLine="709"/>
        <w:jc w:val="both"/>
      </w:pPr>
      <w:r>
        <w:rPr>
          <w:color w:val="000000"/>
          <w:sz w:val="26"/>
          <w:szCs w:val="28"/>
        </w:rPr>
        <w:t xml:space="preserve">3. </w:t>
      </w:r>
      <w:r w:rsidRPr="00DF2BDF">
        <w:t>Глав</w:t>
      </w:r>
      <w:r>
        <w:t>е</w:t>
      </w:r>
      <w:r w:rsidRPr="00DF2BDF">
        <w:t xml:space="preserve"> городского округа «поселок Палана</w:t>
      </w:r>
      <w:r>
        <w:t>»</w:t>
      </w:r>
      <w:r w:rsidRPr="00DF2BDF">
        <w:t xml:space="preserve"> обнародовать Решение «О внесении изменений и дополнений в Устав муниципального образования городской округ «поселок Палана» после его государственной регистрации.</w:t>
      </w:r>
    </w:p>
    <w:p w:rsidR="00B82AAF" w:rsidRDefault="00B82AAF" w:rsidP="00B82AAF">
      <w:pPr>
        <w:ind w:firstLine="547"/>
        <w:jc w:val="both"/>
      </w:pPr>
      <w:r>
        <w:t xml:space="preserve"> </w:t>
      </w:r>
    </w:p>
    <w:p w:rsidR="00B82AAF" w:rsidRDefault="00B82AAF" w:rsidP="00B82AAF">
      <w:pPr>
        <w:spacing w:line="240" w:lineRule="exact"/>
      </w:pPr>
    </w:p>
    <w:p w:rsidR="00B82AAF" w:rsidRPr="00133536" w:rsidRDefault="00B82AAF" w:rsidP="00B82AAF">
      <w:pPr>
        <w:spacing w:line="240" w:lineRule="exact"/>
      </w:pPr>
      <w:r w:rsidRPr="00133536">
        <w:t>Председател</w:t>
      </w:r>
      <w:r>
        <w:t>ь</w:t>
      </w:r>
      <w:r w:rsidRPr="00133536">
        <w:t xml:space="preserve"> Совета депутатов </w:t>
      </w:r>
    </w:p>
    <w:p w:rsidR="00B82AAF" w:rsidRDefault="00B82AAF" w:rsidP="00B82AAF">
      <w:r w:rsidRPr="00133536">
        <w:t xml:space="preserve">городского округа «поселок </w:t>
      </w:r>
      <w:proofErr w:type="gramStart"/>
      <w:r w:rsidRPr="00133536">
        <w:t xml:space="preserve">Палана»   </w:t>
      </w:r>
      <w:proofErr w:type="gramEnd"/>
      <w:r w:rsidRPr="00133536">
        <w:t xml:space="preserve">          </w:t>
      </w:r>
      <w:r w:rsidRPr="00133536">
        <w:tab/>
      </w:r>
      <w:r w:rsidRPr="00133536">
        <w:tab/>
        <w:t xml:space="preserve">                                  </w:t>
      </w:r>
      <w:r>
        <w:t>Т.В. Казак</w:t>
      </w:r>
    </w:p>
    <w:p w:rsidR="00B82AAF" w:rsidRPr="00E84C0A" w:rsidRDefault="00B82AAF" w:rsidP="00B82AAF">
      <w:pPr>
        <w:jc w:val="both"/>
        <w:rPr>
          <w:sz w:val="22"/>
          <w:szCs w:val="22"/>
        </w:rPr>
      </w:pPr>
    </w:p>
    <w:p w:rsidR="00B82AAF" w:rsidRDefault="00B82AAF" w:rsidP="00B82AAF">
      <w:pPr>
        <w:jc w:val="both"/>
      </w:pPr>
    </w:p>
    <w:p w:rsidR="00B82AAF" w:rsidRDefault="00B82AAF" w:rsidP="00B82AAF"/>
    <w:p w:rsidR="00B82AAF" w:rsidRDefault="00B82AAF" w:rsidP="00B82AAF">
      <w:bookmarkStart w:id="0" w:name="_GoBack"/>
      <w:bookmarkEnd w:id="0"/>
    </w:p>
    <w:sectPr w:rsidR="00B8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AF"/>
    <w:rsid w:val="0071314A"/>
    <w:rsid w:val="00B82AAF"/>
    <w:rsid w:val="00C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4E144-A0CE-4213-A6B1-8CE511B0E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áû÷íûé Знак"/>
    <w:basedOn w:val="a0"/>
    <w:link w:val="a4"/>
    <w:locked/>
    <w:rsid w:val="00B82AAF"/>
    <w:rPr>
      <w:lang w:eastAsia="ru-RU"/>
    </w:rPr>
  </w:style>
  <w:style w:type="paragraph" w:customStyle="1" w:styleId="a4">
    <w:name w:val="Îáû÷íûé"/>
    <w:link w:val="a3"/>
    <w:rsid w:val="00B82AAF"/>
    <w:pPr>
      <w:spacing w:after="0" w:line="240" w:lineRule="auto"/>
    </w:pPr>
    <w:rPr>
      <w:lang w:eastAsia="ru-RU"/>
    </w:rPr>
  </w:style>
  <w:style w:type="paragraph" w:styleId="a5">
    <w:name w:val="No Spacing"/>
    <w:uiPriority w:val="1"/>
    <w:qFormat/>
    <w:rsid w:val="00B82AA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2023-07-03T06:21:00Z</dcterms:created>
  <dcterms:modified xsi:type="dcterms:W3CDTF">2023-07-03T06:22:00Z</dcterms:modified>
</cp:coreProperties>
</file>