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099501" wp14:editId="68A63A4D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44FA"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1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1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2023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</w:t>
      </w:r>
      <w:r w:rsidR="0031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D267BF" w:rsidRPr="00C106C5" w:rsidRDefault="00310FD1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десятая</w:t>
      </w:r>
      <w:r w:rsidR="00D26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67BF"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 w:rsidR="00310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1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</w:t>
      </w:r>
      <w:r w:rsidR="00310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C106C5" w:rsidRDefault="00D267BF" w:rsidP="000168E2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16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рассмотрении докладов Губернатора</w:t>
            </w:r>
            <w:r w:rsidR="004354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="00016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результатах проверки достоверности и полноты сведений, указанных в справках о доходах, расходах, об имуществе и обязательствах имущественного характера, представленных депутатами за отчетный период 2020, 2021 годы</w:t>
            </w:r>
          </w:p>
        </w:tc>
      </w:tr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D267BF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67BF" w:rsidRPr="00D267BF" w:rsidRDefault="004721E0" w:rsidP="00081413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</w:rPr>
      </w:pPr>
      <w:r w:rsidRPr="00472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поступившим </w:t>
      </w:r>
      <w:r w:rsidR="000168E2">
        <w:rPr>
          <w:rFonts w:ascii="Times New Roman" w:hAnsi="Times New Roman" w:cs="Times New Roman"/>
          <w:sz w:val="24"/>
        </w:rPr>
        <w:t xml:space="preserve">письмом Губернатора Камчатского края </w:t>
      </w:r>
      <w:proofErr w:type="spellStart"/>
      <w:r w:rsidR="000168E2">
        <w:rPr>
          <w:rFonts w:ascii="Times New Roman" w:hAnsi="Times New Roman" w:cs="Times New Roman"/>
          <w:sz w:val="24"/>
        </w:rPr>
        <w:t>Солодова</w:t>
      </w:r>
      <w:proofErr w:type="spellEnd"/>
      <w:r w:rsidR="000168E2">
        <w:rPr>
          <w:rFonts w:ascii="Times New Roman" w:hAnsi="Times New Roman" w:cs="Times New Roman"/>
          <w:sz w:val="24"/>
        </w:rPr>
        <w:t xml:space="preserve"> В.В. от 20.12.2022№ 30-142дсп «О направлении докладов о результатах проверки», </w:t>
      </w:r>
      <w:r w:rsidR="00736869">
        <w:rPr>
          <w:rFonts w:ascii="Times New Roman" w:hAnsi="Times New Roman" w:cs="Times New Roman"/>
          <w:sz w:val="24"/>
        </w:rPr>
        <w:t>с учетом требований законодательства Российской Федерации и законодательства Камчатского края в сфере противодействия коррупции</w:t>
      </w:r>
      <w:r w:rsidR="00D267BF" w:rsidRPr="00D267BF">
        <w:rPr>
          <w:rFonts w:ascii="Times New Roman" w:hAnsi="Times New Roman" w:cs="Times New Roman"/>
          <w:sz w:val="24"/>
        </w:rPr>
        <w:t>, Совет депутатов гор</w:t>
      </w:r>
      <w:r w:rsidR="00853225">
        <w:rPr>
          <w:rFonts w:ascii="Times New Roman" w:hAnsi="Times New Roman" w:cs="Times New Roman"/>
          <w:sz w:val="24"/>
        </w:rPr>
        <w:t>одского округа «поселок Палана»</w:t>
      </w:r>
    </w:p>
    <w:p w:rsidR="00D267BF" w:rsidRPr="00D267BF" w:rsidRDefault="00D267BF" w:rsidP="00081413">
      <w:pPr>
        <w:spacing w:line="240" w:lineRule="auto"/>
        <w:ind w:left="-284" w:right="-5"/>
        <w:rPr>
          <w:rFonts w:ascii="Times New Roman" w:hAnsi="Times New Roman" w:cs="Times New Roman"/>
          <w:b/>
          <w:sz w:val="24"/>
        </w:rPr>
      </w:pPr>
      <w:r w:rsidRPr="00D267B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РЕШИЛ: </w:t>
      </w:r>
    </w:p>
    <w:p w:rsidR="00464EFE" w:rsidRDefault="004721E0" w:rsidP="0008141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предупреждение </w:t>
      </w:r>
      <w:r w:rsidR="00464EFE" w:rsidRPr="0046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464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464EFE" w:rsidRPr="00464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6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</w:t>
      </w:r>
    </w:p>
    <w:p w:rsidR="00464EFE" w:rsidRPr="00464EFE" w:rsidRDefault="004721E0" w:rsidP="000814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«поселок Палана»</w:t>
      </w:r>
      <w:r w:rsidR="00464EFE" w:rsidRPr="00464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представившим</w:t>
      </w:r>
      <w:r w:rsidRPr="0046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и неполные сведения о </w:t>
      </w:r>
      <w:r w:rsidR="0046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расходах, об имуществе и обязательствах имущественного характера, представленных на себя, супругу и несовершеннолетних детей </w:t>
      </w:r>
      <w:r w:rsidR="00464EFE" w:rsidRPr="00464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2020-2021 годов:</w:t>
      </w:r>
    </w:p>
    <w:p w:rsidR="00464EFE" w:rsidRDefault="00464EFE" w:rsidP="00081413">
      <w:pPr>
        <w:pStyle w:val="a6"/>
        <w:tabs>
          <w:tab w:val="left" w:pos="0"/>
        </w:tabs>
        <w:spacing w:line="240" w:lineRule="auto"/>
        <w:ind w:left="9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Абрамовой Татьяне Александровне;</w:t>
      </w:r>
    </w:p>
    <w:p w:rsidR="00464EFE" w:rsidRDefault="00464EFE" w:rsidP="00081413">
      <w:pPr>
        <w:pStyle w:val="a6"/>
        <w:tabs>
          <w:tab w:val="left" w:pos="0"/>
        </w:tabs>
        <w:spacing w:line="240" w:lineRule="auto"/>
        <w:ind w:left="9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Антонову Андрею Владимировичу;</w:t>
      </w:r>
    </w:p>
    <w:p w:rsidR="00D267BF" w:rsidRDefault="00464EFE" w:rsidP="00081413">
      <w:pPr>
        <w:pStyle w:val="a6"/>
        <w:tabs>
          <w:tab w:val="left" w:pos="0"/>
        </w:tabs>
        <w:spacing w:line="240" w:lineRule="auto"/>
        <w:ind w:left="9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Истомину Александру Геннадьевичу;</w:t>
      </w:r>
    </w:p>
    <w:p w:rsidR="00464EFE" w:rsidRDefault="00464EFE" w:rsidP="00081413">
      <w:pPr>
        <w:pStyle w:val="a6"/>
        <w:tabs>
          <w:tab w:val="left" w:pos="0"/>
        </w:tabs>
        <w:spacing w:line="240" w:lineRule="auto"/>
        <w:ind w:left="9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Казак Татьяне Викторовне;</w:t>
      </w:r>
    </w:p>
    <w:p w:rsidR="00464EFE" w:rsidRDefault="00464EFE" w:rsidP="00081413">
      <w:pPr>
        <w:pStyle w:val="a6"/>
        <w:tabs>
          <w:tab w:val="left" w:pos="0"/>
        </w:tabs>
        <w:spacing w:line="240" w:lineRule="auto"/>
        <w:ind w:left="9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Кузнецовой Алине Аркадьевне;</w:t>
      </w:r>
    </w:p>
    <w:p w:rsidR="00464EFE" w:rsidRDefault="00464EFE" w:rsidP="00081413">
      <w:pPr>
        <w:pStyle w:val="a6"/>
        <w:tabs>
          <w:tab w:val="left" w:pos="0"/>
        </w:tabs>
        <w:spacing w:line="240" w:lineRule="auto"/>
        <w:ind w:left="9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Николаю Георгиевичу;</w:t>
      </w:r>
    </w:p>
    <w:p w:rsidR="00464EFE" w:rsidRPr="00464EFE" w:rsidRDefault="00464EFE" w:rsidP="00081413">
      <w:pPr>
        <w:pStyle w:val="a6"/>
        <w:tabs>
          <w:tab w:val="left" w:pos="0"/>
        </w:tabs>
        <w:spacing w:line="240" w:lineRule="auto"/>
        <w:ind w:left="976"/>
        <w:jc w:val="both"/>
        <w:rPr>
          <w:rFonts w:ascii="Times New Roman" w:hAnsi="Times New Roman" w:cs="Times New Roman"/>
          <w:sz w:val="24"/>
        </w:rPr>
      </w:pPr>
      <w:r w:rsidRPr="00464EF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64EFE">
        <w:rPr>
          <w:rFonts w:ascii="Times New Roman" w:hAnsi="Times New Roman" w:cs="Times New Roman"/>
          <w:sz w:val="24"/>
        </w:rPr>
        <w:t>Самохвалову</w:t>
      </w:r>
      <w:proofErr w:type="spellEnd"/>
      <w:r w:rsidRPr="00464EFE">
        <w:rPr>
          <w:rFonts w:ascii="Times New Roman" w:hAnsi="Times New Roman" w:cs="Times New Roman"/>
          <w:sz w:val="24"/>
        </w:rPr>
        <w:t xml:space="preserve"> Михаилу Ивановичу;</w:t>
      </w:r>
    </w:p>
    <w:p w:rsidR="00464EFE" w:rsidRPr="00464EFE" w:rsidRDefault="00464EFE" w:rsidP="00081413">
      <w:pPr>
        <w:pStyle w:val="a6"/>
        <w:tabs>
          <w:tab w:val="left" w:pos="0"/>
        </w:tabs>
        <w:spacing w:line="240" w:lineRule="auto"/>
        <w:ind w:left="976"/>
        <w:jc w:val="both"/>
        <w:rPr>
          <w:rFonts w:ascii="Times New Roman" w:hAnsi="Times New Roman" w:cs="Times New Roman"/>
          <w:sz w:val="24"/>
        </w:rPr>
      </w:pPr>
      <w:r w:rsidRPr="00464EF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64EFE">
        <w:rPr>
          <w:rFonts w:ascii="Times New Roman" w:hAnsi="Times New Roman" w:cs="Times New Roman"/>
          <w:sz w:val="24"/>
        </w:rPr>
        <w:t>Тимичевой</w:t>
      </w:r>
      <w:proofErr w:type="spellEnd"/>
      <w:r w:rsidRPr="00464EFE">
        <w:rPr>
          <w:rFonts w:ascii="Times New Roman" w:hAnsi="Times New Roman" w:cs="Times New Roman"/>
          <w:sz w:val="24"/>
        </w:rPr>
        <w:t xml:space="preserve"> Жанне Леонтьевне;</w:t>
      </w:r>
    </w:p>
    <w:p w:rsidR="00464EFE" w:rsidRPr="00464EFE" w:rsidRDefault="00464EFE" w:rsidP="00081413">
      <w:pPr>
        <w:pStyle w:val="a6"/>
        <w:tabs>
          <w:tab w:val="left" w:pos="0"/>
        </w:tabs>
        <w:spacing w:line="240" w:lineRule="auto"/>
        <w:ind w:left="976"/>
        <w:jc w:val="both"/>
        <w:rPr>
          <w:rFonts w:ascii="Times New Roman" w:hAnsi="Times New Roman" w:cs="Times New Roman"/>
          <w:sz w:val="24"/>
        </w:rPr>
      </w:pPr>
      <w:r w:rsidRPr="00464EFE">
        <w:rPr>
          <w:rFonts w:ascii="Times New Roman" w:hAnsi="Times New Roman" w:cs="Times New Roman"/>
          <w:sz w:val="24"/>
        </w:rPr>
        <w:t>- Черкасовой Татьяне Александровне.</w:t>
      </w:r>
    </w:p>
    <w:p w:rsidR="00081413" w:rsidRDefault="00464EFE" w:rsidP="00081413">
      <w:pPr>
        <w:pStyle w:val="a6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1413">
        <w:rPr>
          <w:rFonts w:ascii="Times New Roman" w:hAnsi="Times New Roman" w:cs="Times New Roman"/>
          <w:sz w:val="24"/>
        </w:rPr>
        <w:t>Направить настоящее решение в Администр</w:t>
      </w:r>
      <w:r w:rsidR="00081413">
        <w:rPr>
          <w:rFonts w:ascii="Times New Roman" w:hAnsi="Times New Roman" w:cs="Times New Roman"/>
          <w:sz w:val="24"/>
        </w:rPr>
        <w:t>ацию городского округа «поселок</w:t>
      </w:r>
    </w:p>
    <w:p w:rsidR="00464EFE" w:rsidRPr="00081413" w:rsidRDefault="00464EFE" w:rsidP="0008141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1413">
        <w:rPr>
          <w:rFonts w:ascii="Times New Roman" w:hAnsi="Times New Roman" w:cs="Times New Roman"/>
          <w:sz w:val="24"/>
        </w:rPr>
        <w:t xml:space="preserve">Палана», депутатам Совета депутатов городского округа «поселок Палана», прокуратуру </w:t>
      </w:r>
      <w:proofErr w:type="spellStart"/>
      <w:r w:rsidRPr="00081413">
        <w:rPr>
          <w:rFonts w:ascii="Times New Roman" w:hAnsi="Times New Roman" w:cs="Times New Roman"/>
          <w:sz w:val="24"/>
        </w:rPr>
        <w:t>Тигильского</w:t>
      </w:r>
      <w:proofErr w:type="spellEnd"/>
      <w:r w:rsidRPr="00081413">
        <w:rPr>
          <w:rFonts w:ascii="Times New Roman" w:hAnsi="Times New Roman" w:cs="Times New Roman"/>
          <w:sz w:val="24"/>
        </w:rPr>
        <w:t xml:space="preserve"> района (</w:t>
      </w:r>
      <w:proofErr w:type="spellStart"/>
      <w:r w:rsidRPr="00081413">
        <w:rPr>
          <w:rFonts w:ascii="Times New Roman" w:hAnsi="Times New Roman" w:cs="Times New Roman"/>
          <w:sz w:val="24"/>
        </w:rPr>
        <w:t>Паланский</w:t>
      </w:r>
      <w:proofErr w:type="spellEnd"/>
      <w:r w:rsidRPr="00081413">
        <w:rPr>
          <w:rFonts w:ascii="Times New Roman" w:hAnsi="Times New Roman" w:cs="Times New Roman"/>
          <w:sz w:val="24"/>
        </w:rPr>
        <w:t xml:space="preserve"> участок).</w:t>
      </w:r>
    </w:p>
    <w:p w:rsidR="00D267BF" w:rsidRPr="00435427" w:rsidRDefault="00081413" w:rsidP="0043542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435427" w:rsidRPr="00435427" w:rsidRDefault="00435427" w:rsidP="00435427">
      <w:pPr>
        <w:pStyle w:val="a6"/>
        <w:spacing w:line="240" w:lineRule="auto"/>
        <w:ind w:left="976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D267BF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Председатель Совета депутатов  </w:t>
      </w:r>
    </w:p>
    <w:p w:rsidR="00736869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городского округа «поселок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Палана»   </w:t>
      </w:r>
      <w:proofErr w:type="gramEnd"/>
      <w:r w:rsidRPr="00D267B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9244FA">
        <w:rPr>
          <w:rFonts w:ascii="Times New Roman" w:hAnsi="Times New Roman" w:cs="Times New Roman"/>
          <w:sz w:val="24"/>
        </w:rPr>
        <w:t xml:space="preserve">     </w:t>
      </w:r>
      <w:r w:rsidRPr="00D267BF">
        <w:rPr>
          <w:rFonts w:ascii="Times New Roman" w:hAnsi="Times New Roman" w:cs="Times New Roman"/>
          <w:sz w:val="24"/>
        </w:rPr>
        <w:t xml:space="preserve">Т.В. Казак </w:t>
      </w:r>
    </w:p>
    <w:sectPr w:rsidR="00736869" w:rsidRPr="00D267BF" w:rsidSect="00435427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18F"/>
    <w:multiLevelType w:val="hybridMultilevel"/>
    <w:tmpl w:val="7CDEE306"/>
    <w:lvl w:ilvl="0" w:tplc="129A15C4">
      <w:start w:val="1"/>
      <w:numFmt w:val="decimal"/>
      <w:lvlText w:val="%1."/>
      <w:lvlJc w:val="left"/>
      <w:pPr>
        <w:ind w:left="97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9"/>
    <w:rsid w:val="000168E2"/>
    <w:rsid w:val="00081413"/>
    <w:rsid w:val="00140129"/>
    <w:rsid w:val="00234B5D"/>
    <w:rsid w:val="00310FD1"/>
    <w:rsid w:val="00435427"/>
    <w:rsid w:val="00464EFE"/>
    <w:rsid w:val="004721E0"/>
    <w:rsid w:val="006D7EF4"/>
    <w:rsid w:val="0071314A"/>
    <w:rsid w:val="00736869"/>
    <w:rsid w:val="00853225"/>
    <w:rsid w:val="008D49B2"/>
    <w:rsid w:val="0092341B"/>
    <w:rsid w:val="009244FA"/>
    <w:rsid w:val="00C531F8"/>
    <w:rsid w:val="00D267BF"/>
    <w:rsid w:val="00F21CBD"/>
    <w:rsid w:val="00F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094D"/>
  <w15:chartTrackingRefBased/>
  <w15:docId w15:val="{93552BFE-9F2C-428C-8844-34DC331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F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2023-01-29T03:11:00Z</cp:lastPrinted>
  <dcterms:created xsi:type="dcterms:W3CDTF">2023-01-29T02:08:00Z</dcterms:created>
  <dcterms:modified xsi:type="dcterms:W3CDTF">2023-01-29T03:11:00Z</dcterms:modified>
</cp:coreProperties>
</file>